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9C895" w14:textId="2DFFAAA3" w:rsidR="00194CD3" w:rsidRPr="002C21E8" w:rsidRDefault="009856F7" w:rsidP="006F1CEF">
      <w:pPr>
        <w:rPr>
          <w:sz w:val="12"/>
          <w:szCs w:val="12"/>
        </w:rPr>
      </w:pPr>
      <w:r>
        <w:rPr>
          <w:noProof/>
        </w:rPr>
        <mc:AlternateContent>
          <mc:Choice Requires="wps">
            <w:drawing>
              <wp:anchor distT="0" distB="0" distL="114300" distR="114300" simplePos="0" relativeHeight="251658240" behindDoc="0" locked="0" layoutInCell="1" allowOverlap="1" wp14:anchorId="68CB29DF" wp14:editId="6B5B09E7">
                <wp:simplePos x="0" y="0"/>
                <wp:positionH relativeFrom="page">
                  <wp:posOffset>2965450</wp:posOffset>
                </wp:positionH>
                <wp:positionV relativeFrom="paragraph">
                  <wp:posOffset>-839470</wp:posOffset>
                </wp:positionV>
                <wp:extent cx="4381500" cy="828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828675"/>
                        </a:xfrm>
                        <a:prstGeom prst="rect">
                          <a:avLst/>
                        </a:prstGeom>
                        <a:noFill/>
                        <a:ln w="9525">
                          <a:noFill/>
                          <a:miter lim="800000"/>
                          <a:headEnd/>
                          <a:tailEnd/>
                        </a:ln>
                      </wps:spPr>
                      <wps:txbx>
                        <w:txbxContent>
                          <w:p w14:paraId="73CE1D28" w14:textId="62B59BC8" w:rsidR="009856F7" w:rsidRPr="00194CD3" w:rsidRDefault="00421498" w:rsidP="00312B56">
                            <w:pPr>
                              <w:rPr>
                                <w:b/>
                                <w:bCs/>
                                <w:color w:val="FFFFFF" w:themeColor="background1"/>
                                <w:sz w:val="40"/>
                                <w:szCs w:val="40"/>
                              </w:rPr>
                            </w:pPr>
                            <w:r>
                              <w:rPr>
                                <w:b/>
                                <w:bCs/>
                                <w:color w:val="FFFFFF" w:themeColor="background1"/>
                                <w:sz w:val="40"/>
                                <w:szCs w:val="40"/>
                              </w:rPr>
                              <w:t>Participant guide to</w:t>
                            </w:r>
                            <w:r w:rsidR="001D4E62">
                              <w:rPr>
                                <w:b/>
                                <w:bCs/>
                                <w:color w:val="FFFFFF" w:themeColor="background1"/>
                                <w:sz w:val="40"/>
                                <w:szCs w:val="40"/>
                              </w:rPr>
                              <w:t xml:space="preserve"> </w:t>
                            </w:r>
                            <w:r w:rsidR="00D86E47">
                              <w:rPr>
                                <w:b/>
                                <w:bCs/>
                                <w:color w:val="FFFFFF" w:themeColor="background1"/>
                                <w:sz w:val="40"/>
                                <w:szCs w:val="40"/>
                              </w:rPr>
                              <w:t xml:space="preserve">booking </w:t>
                            </w:r>
                            <w:r w:rsidR="00CD2595">
                              <w:rPr>
                                <w:b/>
                                <w:bCs/>
                                <w:color w:val="FFFFFF" w:themeColor="background1"/>
                                <w:sz w:val="40"/>
                                <w:szCs w:val="40"/>
                              </w:rPr>
                              <w:t xml:space="preserve">on </w:t>
                            </w:r>
                            <w:r w:rsidR="00FC321F">
                              <w:rPr>
                                <w:b/>
                                <w:bCs/>
                                <w:color w:val="FFFFFF" w:themeColor="background1"/>
                                <w:sz w:val="40"/>
                                <w:szCs w:val="40"/>
                              </w:rPr>
                              <w:t>course</w:t>
                            </w:r>
                            <w:r w:rsidR="00CD2595">
                              <w:rPr>
                                <w:b/>
                                <w:bCs/>
                                <w:color w:val="FFFFFF" w:themeColor="background1"/>
                                <w:sz w:val="40"/>
                                <w:szCs w:val="40"/>
                              </w:rPr>
                              <w:t xml:space="preserve"> </w:t>
                            </w:r>
                            <w:r w:rsidR="00D86E47">
                              <w:rPr>
                                <w:b/>
                                <w:bCs/>
                                <w:color w:val="FFFFFF" w:themeColor="background1"/>
                                <w:sz w:val="40"/>
                                <w:szCs w:val="40"/>
                              </w:rPr>
                              <w:t>through my.HR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CB29DF" id="_x0000_t202" coordsize="21600,21600" o:spt="202" path="m,l,21600r21600,l21600,xe">
                <v:stroke joinstyle="miter"/>
                <v:path gradientshapeok="t" o:connecttype="rect"/>
              </v:shapetype>
              <v:shape id="Text Box 2" o:spid="_x0000_s1026" type="#_x0000_t202" style="position:absolute;margin-left:233.5pt;margin-top:-66.1pt;width:345pt;height:6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x1+AEAAM0DAAAOAAAAZHJzL2Uyb0RvYy54bWysU8tu2zAQvBfoPxC815JdO3EEy0GaNEWB&#10;9AEk/YA1RVlESS5L0pbcr++SchyjvQXVgeBqydmd2eHqejCa7aUPCm3Np5OSM2kFNspua/7j6f7d&#10;krMQwTag0cqaH2Tg1+u3b1a9q+QMO9SN9IxAbKh6V/MuRlcVRRCdNBAm6KSlZIveQKTQb4vGQ0/o&#10;RhezsrwoevSN8yhkCPT3bkzydcZvWynit7YNMjJdc+ot5tXndZPWYr2CauvBdUoc24BXdGFAWSp6&#10;grqDCGzn1T9QRgmPAds4EWgKbFslZOZAbKblX2weO3AycyFxgjvJFP4frPi6f3TfPYvDBxxogJlE&#10;cA8ofgZm8bYDu5U33mPfSWio8DRJVvQuVMerSepQhQSy6b9gQ0OGXcQMNLTeJFWIJyN0GsDhJLoc&#10;IhP0c/5+OV2UlBKUW86WF5eLXAKq59vOh/hJomFpU3NPQ83osH8IMXUD1fORVMzivdI6D1Zb1tf8&#10;ajFb5AtnGaMi+U4rQzXL9I1OSCQ/2iZfjqD0uKcC2h5ZJ6Ij5ThsBjqY2G+wORB/j6O/6D3QpkP/&#10;m7OevFXz8GsHXnKmP1vS8Go6nycz5mC+uJxR4M8zm/MMWEFQNY+cjdvbmA08cr0hrVuVZXjp5Ngr&#10;eSarc/R3MuV5nE+9vML1HwAAAP//AwBQSwMEFAAGAAgAAAAhAKjck0veAAAADAEAAA8AAABkcnMv&#10;ZG93bnJldi54bWxMj81OwzAQhO9IvIO1SNxaO6F/hDgVAnEFtUAlbtt4m0TE6yh2m/D2OCc47uxo&#10;5pt8O9pWXKj3jWMNyVyBIC6dabjS8PH+MtuA8AHZYOuYNPyQh21xfZVjZtzAO7rsQyViCPsMNdQh&#10;dJmUvqzJop+7jjj+Tq63GOLZV9L0OMRw28pUqZW02HBsqLGjp5rK7/3Zavh8PX0dFuqterbLbnCj&#10;kmzvpda3N+PjA4hAY/gzw4Qf0aGITEd3ZuNFq2GxWsctQcMsuUtTEJMlWU7acdLWIItc/h9R/AIA&#10;AP//AwBQSwECLQAUAAYACAAAACEAtoM4kv4AAADhAQAAEwAAAAAAAAAAAAAAAAAAAAAAW0NvbnRl&#10;bnRfVHlwZXNdLnhtbFBLAQItABQABgAIAAAAIQA4/SH/1gAAAJQBAAALAAAAAAAAAAAAAAAAAC8B&#10;AABfcmVscy8ucmVsc1BLAQItABQABgAIAAAAIQBIeQx1+AEAAM0DAAAOAAAAAAAAAAAAAAAAAC4C&#10;AABkcnMvZTJvRG9jLnhtbFBLAQItABQABgAIAAAAIQCo3JNL3gAAAAwBAAAPAAAAAAAAAAAAAAAA&#10;AFIEAABkcnMvZG93bnJldi54bWxQSwUGAAAAAAQABADzAAAAXQUAAAAA&#10;" filled="f" stroked="f">
                <v:textbox>
                  <w:txbxContent>
                    <w:p w14:paraId="73CE1D28" w14:textId="62B59BC8" w:rsidR="009856F7" w:rsidRPr="00194CD3" w:rsidRDefault="00421498" w:rsidP="00312B56">
                      <w:pPr>
                        <w:rPr>
                          <w:b/>
                          <w:bCs/>
                          <w:color w:val="FFFFFF" w:themeColor="background1"/>
                          <w:sz w:val="40"/>
                          <w:szCs w:val="40"/>
                        </w:rPr>
                      </w:pPr>
                      <w:r>
                        <w:rPr>
                          <w:b/>
                          <w:bCs/>
                          <w:color w:val="FFFFFF" w:themeColor="background1"/>
                          <w:sz w:val="40"/>
                          <w:szCs w:val="40"/>
                        </w:rPr>
                        <w:t>Participant guide to</w:t>
                      </w:r>
                      <w:r w:rsidR="001D4E62">
                        <w:rPr>
                          <w:b/>
                          <w:bCs/>
                          <w:color w:val="FFFFFF" w:themeColor="background1"/>
                          <w:sz w:val="40"/>
                          <w:szCs w:val="40"/>
                        </w:rPr>
                        <w:t xml:space="preserve"> </w:t>
                      </w:r>
                      <w:r w:rsidR="00D86E47">
                        <w:rPr>
                          <w:b/>
                          <w:bCs/>
                          <w:color w:val="FFFFFF" w:themeColor="background1"/>
                          <w:sz w:val="40"/>
                          <w:szCs w:val="40"/>
                        </w:rPr>
                        <w:t xml:space="preserve">booking </w:t>
                      </w:r>
                      <w:r w:rsidR="00CD2595">
                        <w:rPr>
                          <w:b/>
                          <w:bCs/>
                          <w:color w:val="FFFFFF" w:themeColor="background1"/>
                          <w:sz w:val="40"/>
                          <w:szCs w:val="40"/>
                        </w:rPr>
                        <w:t xml:space="preserve">on </w:t>
                      </w:r>
                      <w:r w:rsidR="00FC321F">
                        <w:rPr>
                          <w:b/>
                          <w:bCs/>
                          <w:color w:val="FFFFFF" w:themeColor="background1"/>
                          <w:sz w:val="40"/>
                          <w:szCs w:val="40"/>
                        </w:rPr>
                        <w:t>course</w:t>
                      </w:r>
                      <w:r w:rsidR="00CD2595">
                        <w:rPr>
                          <w:b/>
                          <w:bCs/>
                          <w:color w:val="FFFFFF" w:themeColor="background1"/>
                          <w:sz w:val="40"/>
                          <w:szCs w:val="40"/>
                        </w:rPr>
                        <w:t xml:space="preserve"> </w:t>
                      </w:r>
                      <w:r w:rsidR="00D86E47">
                        <w:rPr>
                          <w:b/>
                          <w:bCs/>
                          <w:color w:val="FFFFFF" w:themeColor="background1"/>
                          <w:sz w:val="40"/>
                          <w:szCs w:val="40"/>
                        </w:rPr>
                        <w:t>through my.HR</w:t>
                      </w:r>
                    </w:p>
                  </w:txbxContent>
                </v:textbox>
                <w10:wrap anchorx="page"/>
              </v:shape>
            </w:pict>
          </mc:Fallback>
        </mc:AlternateContent>
      </w:r>
    </w:p>
    <w:p w14:paraId="3140ED7F" w14:textId="77777777" w:rsidR="00194CD3" w:rsidRPr="002C21E8" w:rsidRDefault="00194CD3" w:rsidP="006F1CEF">
      <w:pPr>
        <w:rPr>
          <w:sz w:val="12"/>
          <w:szCs w:val="12"/>
        </w:rPr>
        <w:sectPr w:rsidR="00194CD3" w:rsidRPr="002C21E8" w:rsidSect="00C87D81">
          <w:footerReference w:type="default" r:id="rId11"/>
          <w:headerReference w:type="first" r:id="rId12"/>
          <w:footerReference w:type="first" r:id="rId13"/>
          <w:pgSz w:w="11906" w:h="16838"/>
          <w:pgMar w:top="680" w:right="680" w:bottom="680" w:left="680" w:header="709" w:footer="283" w:gutter="0"/>
          <w:cols w:space="708"/>
          <w:titlePg/>
          <w:docGrid w:linePitch="360"/>
        </w:sectPr>
      </w:pPr>
    </w:p>
    <w:p w14:paraId="5BB1DBDD" w14:textId="0D8A55EB" w:rsidR="002A23DE" w:rsidRDefault="002A23DE" w:rsidP="002A23DE">
      <w:pPr>
        <w:rPr>
          <w:rFonts w:ascii="Calibri" w:hAnsi="Calibri" w:cs="Calibri"/>
          <w:sz w:val="22"/>
          <w:szCs w:val="22"/>
        </w:rPr>
      </w:pPr>
      <w:r>
        <w:rPr>
          <w:rFonts w:ascii="Tahoma" w:hAnsi="Tahoma" w:cs="Tahoma"/>
          <w:b/>
          <w:bCs/>
          <w:noProof/>
          <w:color w:val="CC0066"/>
          <w:sz w:val="36"/>
          <w:szCs w:val="36"/>
        </w:rPr>
        <w:drawing>
          <wp:anchor distT="0" distB="0" distL="114300" distR="114300" simplePos="0" relativeHeight="251658241" behindDoc="0" locked="0" layoutInCell="1" allowOverlap="1" wp14:anchorId="5B384251" wp14:editId="484157E3">
            <wp:simplePos x="0" y="0"/>
            <wp:positionH relativeFrom="column">
              <wp:posOffset>4919152</wp:posOffset>
            </wp:positionH>
            <wp:positionV relativeFrom="paragraph">
              <wp:posOffset>286247</wp:posOffset>
            </wp:positionV>
            <wp:extent cx="1637665" cy="1232535"/>
            <wp:effectExtent l="19050" t="19050" r="19685" b="2476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7665" cy="1232535"/>
                    </a:xfrm>
                    <a:prstGeom prst="rect">
                      <a:avLst/>
                    </a:prstGeom>
                    <a:noFill/>
                    <a:ln>
                      <a:solidFill>
                        <a:schemeClr val="tx1"/>
                      </a:solidFill>
                    </a:ln>
                  </pic:spPr>
                </pic:pic>
              </a:graphicData>
            </a:graphic>
          </wp:anchor>
        </w:drawing>
      </w:r>
      <w:r w:rsidR="008A0058">
        <w:rPr>
          <w:rFonts w:ascii="Tahoma" w:hAnsi="Tahoma" w:cs="Tahoma"/>
          <w:b/>
          <w:bCs/>
          <w:color w:val="CC0066"/>
          <w:sz w:val="36"/>
          <w:szCs w:val="36"/>
        </w:rPr>
        <w:t>Navigating to m</w:t>
      </w:r>
      <w:r w:rsidR="0092453E">
        <w:rPr>
          <w:rFonts w:ascii="Tahoma" w:hAnsi="Tahoma" w:cs="Tahoma"/>
          <w:b/>
          <w:bCs/>
          <w:color w:val="CC0066"/>
          <w:sz w:val="36"/>
          <w:szCs w:val="36"/>
        </w:rPr>
        <w:t>y.HR</w:t>
      </w:r>
      <w:r w:rsidR="004851D6">
        <w:br/>
      </w:r>
      <w:r>
        <w:rPr>
          <w:color w:val="000000"/>
        </w:rPr>
        <w:t xml:space="preserve">As a member of staff you will have access to the Universities my.HR page, this portal provides an area for you to easily book onto courses. This guide will show you how to book onto </w:t>
      </w:r>
      <w:r w:rsidR="0092453E">
        <w:rPr>
          <w:color w:val="000000"/>
        </w:rPr>
        <w:t>a course through my.HR.</w:t>
      </w:r>
    </w:p>
    <w:p w14:paraId="0D7BD314" w14:textId="77777777" w:rsidR="0092453E" w:rsidRDefault="0092453E" w:rsidP="00C05F5E">
      <w:pPr>
        <w:spacing w:after="120"/>
        <w:rPr>
          <w:rFonts w:ascii="Calibri" w:hAnsi="Calibri" w:cs="Calibri"/>
          <w:sz w:val="22"/>
          <w:szCs w:val="22"/>
        </w:rPr>
      </w:pPr>
      <w:r>
        <w:t xml:space="preserve">To access you will need to go to the main Universities webpage and on the right-hand side click on the button labelled ‘my.HR’ which you can see above. </w:t>
      </w:r>
    </w:p>
    <w:p w14:paraId="5C408CB6" w14:textId="166A6F4E" w:rsidR="00630990" w:rsidRDefault="0092453E" w:rsidP="00C05F5E">
      <w:pPr>
        <w:spacing w:after="120"/>
        <w:rPr>
          <w:rStyle w:val="Hyperlink"/>
        </w:rPr>
      </w:pPr>
      <w:r>
        <w:t>If not on campus you will need to log onto the VPN, you can access a guide on how to do this on the ITS webpage, searching for</w:t>
      </w:r>
      <w:hyperlink r:id="rId15" w:history="1">
        <w:r>
          <w:rPr>
            <w:rStyle w:val="Hyperlink"/>
          </w:rPr>
          <w:t xml:space="preserve"> ‘Off campus Access’. </w:t>
        </w:r>
      </w:hyperlink>
    </w:p>
    <w:p w14:paraId="71139CD4" w14:textId="0C3CB0AC" w:rsidR="00CB0C81" w:rsidRDefault="00CB0C81" w:rsidP="000B7FFE">
      <w:pPr>
        <w:rPr>
          <w:rFonts w:ascii="Tahoma" w:hAnsi="Tahoma" w:cs="Tahoma"/>
          <w:b/>
          <w:bCs/>
          <w:color w:val="CC0066"/>
          <w:sz w:val="36"/>
          <w:szCs w:val="36"/>
        </w:rPr>
      </w:pPr>
      <w:r>
        <w:rPr>
          <w:noProof/>
        </w:rPr>
        <w:drawing>
          <wp:anchor distT="0" distB="0" distL="114300" distR="114300" simplePos="0" relativeHeight="251659275" behindDoc="0" locked="0" layoutInCell="1" allowOverlap="1" wp14:anchorId="73FDD2AE" wp14:editId="6CC306B3">
            <wp:simplePos x="0" y="0"/>
            <wp:positionH relativeFrom="margin">
              <wp:posOffset>-111318</wp:posOffset>
            </wp:positionH>
            <wp:positionV relativeFrom="paragraph">
              <wp:posOffset>28409</wp:posOffset>
            </wp:positionV>
            <wp:extent cx="2553335" cy="29254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3335" cy="2925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449FC8" w14:textId="76DC00B2" w:rsidR="00C347FE" w:rsidRDefault="00C05F5E" w:rsidP="000B7FFE">
      <w:r>
        <w:rPr>
          <w:rFonts w:ascii="Tahoma" w:hAnsi="Tahoma" w:cs="Tahoma"/>
          <w:b/>
          <w:bCs/>
          <w:color w:val="CC0066"/>
          <w:sz w:val="36"/>
          <w:szCs w:val="36"/>
        </w:rPr>
        <w:t>Signing in</w:t>
      </w:r>
    </w:p>
    <w:p w14:paraId="2E37DF9E" w14:textId="17D57EE7" w:rsidR="00C05F5E" w:rsidRDefault="000B7FFE" w:rsidP="002914B8">
      <w:pPr>
        <w:rPr>
          <w:rFonts w:ascii="Tahoma" w:hAnsi="Tahoma" w:cs="Tahoma"/>
          <w:b/>
          <w:bCs/>
          <w:color w:val="CC0066"/>
          <w:sz w:val="36"/>
          <w:szCs w:val="36"/>
        </w:rPr>
      </w:pPr>
      <w:r>
        <w:t xml:space="preserve">It will then take you to the page where </w:t>
      </w:r>
      <w:r w:rsidR="002740E1">
        <w:t xml:space="preserve">it will automatically log you in, or you will </w:t>
      </w:r>
      <w:r>
        <w:t>you will need to enter in your staff username and password. If you’re having trouble logging in please contact the</w:t>
      </w:r>
      <w:hyperlink r:id="rId17" w:history="1">
        <w:r>
          <w:rPr>
            <w:rStyle w:val="Hyperlink"/>
          </w:rPr>
          <w:t xml:space="preserve"> iTrent team. </w:t>
        </w:r>
      </w:hyperlink>
    </w:p>
    <w:p w14:paraId="57853429" w14:textId="747234FD" w:rsidR="00630990" w:rsidRDefault="00CB0C81" w:rsidP="002914B8">
      <w:pPr>
        <w:rPr>
          <w:rFonts w:ascii="Tahoma" w:hAnsi="Tahoma" w:cs="Tahoma"/>
          <w:b/>
          <w:bCs/>
          <w:color w:val="CC0066"/>
          <w:sz w:val="36"/>
          <w:szCs w:val="36"/>
        </w:rPr>
      </w:pPr>
      <w:r>
        <w:rPr>
          <w:noProof/>
        </w:rPr>
        <w:drawing>
          <wp:anchor distT="0" distB="0" distL="114300" distR="114300" simplePos="0" relativeHeight="251660299" behindDoc="0" locked="0" layoutInCell="1" allowOverlap="1" wp14:anchorId="458CA389" wp14:editId="5529B3F0">
            <wp:simplePos x="0" y="0"/>
            <wp:positionH relativeFrom="margin">
              <wp:posOffset>4612667</wp:posOffset>
            </wp:positionH>
            <wp:positionV relativeFrom="paragraph">
              <wp:posOffset>210875</wp:posOffset>
            </wp:positionV>
            <wp:extent cx="2369185" cy="38855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9185" cy="3885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FE86F5" w14:textId="39979858" w:rsidR="00630990" w:rsidRDefault="00630990" w:rsidP="002914B8">
      <w:pPr>
        <w:rPr>
          <w:rFonts w:ascii="Tahoma" w:hAnsi="Tahoma" w:cs="Tahoma"/>
          <w:b/>
          <w:bCs/>
          <w:color w:val="CC0066"/>
          <w:sz w:val="36"/>
          <w:szCs w:val="36"/>
        </w:rPr>
      </w:pPr>
    </w:p>
    <w:p w14:paraId="07BC488E" w14:textId="77777777" w:rsidR="00321F9C" w:rsidRDefault="00321F9C" w:rsidP="002914B8">
      <w:pPr>
        <w:rPr>
          <w:rFonts w:ascii="Tahoma" w:hAnsi="Tahoma" w:cs="Tahoma"/>
          <w:b/>
          <w:bCs/>
          <w:color w:val="CC0066"/>
          <w:sz w:val="36"/>
          <w:szCs w:val="36"/>
        </w:rPr>
      </w:pPr>
    </w:p>
    <w:p w14:paraId="6C538BD7" w14:textId="418D6578" w:rsidR="00C05F5E" w:rsidRDefault="00B76619" w:rsidP="002914B8">
      <w:pPr>
        <w:rPr>
          <w:rFonts w:ascii="Tahoma" w:hAnsi="Tahoma" w:cs="Tahoma"/>
          <w:b/>
          <w:bCs/>
          <w:color w:val="CC0066"/>
          <w:sz w:val="36"/>
          <w:szCs w:val="36"/>
        </w:rPr>
      </w:pPr>
      <w:r>
        <w:rPr>
          <w:rFonts w:ascii="Tahoma" w:hAnsi="Tahoma" w:cs="Tahoma"/>
          <w:b/>
          <w:bCs/>
          <w:color w:val="CC0066"/>
          <w:sz w:val="36"/>
          <w:szCs w:val="36"/>
        </w:rPr>
        <w:t xml:space="preserve">Booking onto </w:t>
      </w:r>
      <w:r w:rsidR="009C1B9C">
        <w:rPr>
          <w:rFonts w:ascii="Tahoma" w:hAnsi="Tahoma" w:cs="Tahoma"/>
          <w:b/>
          <w:bCs/>
          <w:color w:val="CC0066"/>
          <w:sz w:val="36"/>
          <w:szCs w:val="36"/>
        </w:rPr>
        <w:t>course</w:t>
      </w:r>
    </w:p>
    <w:p w14:paraId="038A3A55" w14:textId="68EC7384" w:rsidR="00AC0945" w:rsidRDefault="002914B8" w:rsidP="00CB0C81">
      <w:r>
        <w:t>At the top you will notice a few options to choose from, click on ‘Learning.’</w:t>
      </w:r>
      <w:r w:rsidR="00CB0C81">
        <w:t xml:space="preserve"> </w:t>
      </w:r>
      <w:r w:rsidR="00AC0945">
        <w:t xml:space="preserve"> </w:t>
      </w:r>
    </w:p>
    <w:p w14:paraId="44848EF0" w14:textId="1193AE96" w:rsidR="00AC0945" w:rsidRDefault="00AC0945" w:rsidP="00CB0C81">
      <w:r>
        <w:t xml:space="preserve">You will then be able to search for a </w:t>
      </w:r>
      <w:r w:rsidR="009C1B9C">
        <w:t>course</w:t>
      </w:r>
      <w:r>
        <w:t xml:space="preserve"> on the right-hand side</w:t>
      </w:r>
      <w:r w:rsidR="004C1F10">
        <w:t xml:space="preserve"> of the page. Type in part or the full title of the </w:t>
      </w:r>
      <w:r w:rsidR="009C1B9C">
        <w:t>course</w:t>
      </w:r>
      <w:r w:rsidR="004C1F10">
        <w:t xml:space="preserve"> in the ‘keywords’ and then click ‘search’. All available </w:t>
      </w:r>
      <w:r w:rsidR="009C1B9C">
        <w:t>course</w:t>
      </w:r>
      <w:r w:rsidR="00493273">
        <w:t>s</w:t>
      </w:r>
      <w:r w:rsidR="009C1B9C">
        <w:t xml:space="preserve"> </w:t>
      </w:r>
      <w:r w:rsidR="004C1F10">
        <w:t xml:space="preserve">will appear below for you to then select. </w:t>
      </w:r>
    </w:p>
    <w:p w14:paraId="63D12E86" w14:textId="15D83D10" w:rsidR="005C1973" w:rsidRDefault="00290CE0" w:rsidP="00CB0C81">
      <w:r>
        <w:t xml:space="preserve">Click onto the relevant </w:t>
      </w:r>
      <w:r w:rsidR="00493273">
        <w:t>course</w:t>
      </w:r>
      <w:r>
        <w:t xml:space="preserve">. </w:t>
      </w:r>
      <w:r w:rsidR="005C1973">
        <w:t>You will then have the option of ‘book onto course’ or ‘add to waiting list</w:t>
      </w:r>
      <w:r w:rsidR="00781A00">
        <w:t>.</w:t>
      </w:r>
      <w:r w:rsidR="005C1973">
        <w:t>’</w:t>
      </w:r>
    </w:p>
    <w:p w14:paraId="5E03B6ED" w14:textId="7EAF61A8" w:rsidR="002B70C2" w:rsidRDefault="002B70C2" w:rsidP="00635047">
      <w:pPr>
        <w:spacing w:after="0"/>
      </w:pPr>
    </w:p>
    <w:p w14:paraId="0FBA7A8B" w14:textId="77777777" w:rsidR="004C1F10" w:rsidRDefault="004C1F10" w:rsidP="00635047">
      <w:pPr>
        <w:spacing w:after="0"/>
      </w:pPr>
    </w:p>
    <w:p w14:paraId="0233C03E" w14:textId="24A4639E" w:rsidR="004C1F10" w:rsidRDefault="008B25C3" w:rsidP="00635047">
      <w:pPr>
        <w:spacing w:after="0"/>
      </w:pPr>
      <w:r>
        <w:rPr>
          <w:noProof/>
        </w:rPr>
        <w:lastRenderedPageBreak/>
        <w:drawing>
          <wp:anchor distT="0" distB="0" distL="114300" distR="114300" simplePos="0" relativeHeight="251665419" behindDoc="0" locked="0" layoutInCell="1" allowOverlap="1" wp14:anchorId="042DC3A1" wp14:editId="38D305D7">
            <wp:simplePos x="0" y="0"/>
            <wp:positionH relativeFrom="column">
              <wp:posOffset>-2430</wp:posOffset>
            </wp:positionH>
            <wp:positionV relativeFrom="paragraph">
              <wp:posOffset>110</wp:posOffset>
            </wp:positionV>
            <wp:extent cx="6416675" cy="2154555"/>
            <wp:effectExtent l="19050" t="19050" r="22225" b="171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16675" cy="2154555"/>
                    </a:xfrm>
                    <a:prstGeom prst="rect">
                      <a:avLst/>
                    </a:prstGeom>
                    <a:noFill/>
                    <a:ln>
                      <a:solidFill>
                        <a:schemeClr val="tx1"/>
                      </a:solidFill>
                    </a:ln>
                  </pic:spPr>
                </pic:pic>
              </a:graphicData>
            </a:graphic>
          </wp:anchor>
        </w:drawing>
      </w:r>
    </w:p>
    <w:p w14:paraId="12736C64" w14:textId="1C6C4F87" w:rsidR="00697D0C" w:rsidRDefault="00B42FC3" w:rsidP="00635047">
      <w:pPr>
        <w:spacing w:after="0"/>
      </w:pPr>
      <w:r>
        <w:t>F</w:t>
      </w:r>
      <w:r w:rsidR="00697D0C">
        <w:t xml:space="preserve">or both you will need to select from the dropdown options </w:t>
      </w:r>
      <w:r w:rsidR="00ED6423">
        <w:t xml:space="preserve">the ‘origin of request’ and ’reason’ </w:t>
      </w:r>
      <w:r w:rsidR="00697D0C">
        <w:t>b</w:t>
      </w:r>
      <w:r w:rsidR="00ED6423">
        <w:t>efore then clicking ‘save.’</w:t>
      </w:r>
    </w:p>
    <w:p w14:paraId="7EC90CC1" w14:textId="00C04EDA" w:rsidR="00635047" w:rsidRDefault="00635047" w:rsidP="00635047">
      <w:pPr>
        <w:spacing w:after="0"/>
      </w:pPr>
    </w:p>
    <w:p w14:paraId="541EE394" w14:textId="0DF5885E" w:rsidR="00B42FC3" w:rsidRDefault="002B70C2" w:rsidP="00697D0C">
      <w:r>
        <w:rPr>
          <w:noProof/>
        </w:rPr>
        <w:drawing>
          <wp:anchor distT="0" distB="0" distL="114300" distR="114300" simplePos="0" relativeHeight="251663371" behindDoc="0" locked="0" layoutInCell="1" allowOverlap="1" wp14:anchorId="396ED896" wp14:editId="18AA0852">
            <wp:simplePos x="0" y="0"/>
            <wp:positionH relativeFrom="margin">
              <wp:posOffset>16367</wp:posOffset>
            </wp:positionH>
            <wp:positionV relativeFrom="paragraph">
              <wp:posOffset>10628</wp:posOffset>
            </wp:positionV>
            <wp:extent cx="5788025" cy="1701165"/>
            <wp:effectExtent l="19050" t="19050" r="22225" b="133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88025" cy="170116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5C0CAEB4" w14:textId="30D87982" w:rsidR="00635047" w:rsidRDefault="00635047" w:rsidP="00121CB3"/>
    <w:p w14:paraId="571604EC" w14:textId="0A764ABB" w:rsidR="00635047" w:rsidRDefault="00635047" w:rsidP="00121CB3"/>
    <w:p w14:paraId="5BE038FF" w14:textId="05F5A699" w:rsidR="00635047" w:rsidRDefault="00635047" w:rsidP="00121CB3"/>
    <w:p w14:paraId="38F15697" w14:textId="77777777" w:rsidR="002B70C2" w:rsidRDefault="002B70C2" w:rsidP="00121CB3">
      <w:pPr>
        <w:rPr>
          <w:noProof/>
        </w:rPr>
      </w:pPr>
    </w:p>
    <w:p w14:paraId="441099A4" w14:textId="77777777" w:rsidR="002B70C2" w:rsidRDefault="002B70C2" w:rsidP="00121CB3">
      <w:pPr>
        <w:rPr>
          <w:noProof/>
        </w:rPr>
      </w:pPr>
    </w:p>
    <w:p w14:paraId="507D8355" w14:textId="7E919483" w:rsidR="002B70C2" w:rsidRDefault="00941597" w:rsidP="00121CB3">
      <w:r>
        <w:rPr>
          <w:rFonts w:ascii="Tahoma" w:hAnsi="Tahoma" w:cs="Tahoma"/>
          <w:b/>
          <w:bCs/>
          <w:color w:val="CC0066"/>
          <w:sz w:val="36"/>
          <w:szCs w:val="36"/>
        </w:rPr>
        <w:t xml:space="preserve">Looking at </w:t>
      </w:r>
      <w:r w:rsidR="008B25C3">
        <w:rPr>
          <w:rFonts w:ascii="Tahoma" w:hAnsi="Tahoma" w:cs="Tahoma"/>
          <w:b/>
          <w:bCs/>
          <w:color w:val="CC0066"/>
          <w:sz w:val="36"/>
          <w:szCs w:val="36"/>
        </w:rPr>
        <w:t>courses</w:t>
      </w:r>
      <w:r>
        <w:rPr>
          <w:rFonts w:ascii="Tahoma" w:hAnsi="Tahoma" w:cs="Tahoma"/>
          <w:b/>
          <w:bCs/>
          <w:color w:val="CC0066"/>
          <w:sz w:val="36"/>
          <w:szCs w:val="36"/>
        </w:rPr>
        <w:t xml:space="preserve"> booked onto</w:t>
      </w:r>
    </w:p>
    <w:p w14:paraId="214DE6B5" w14:textId="4CF73213" w:rsidR="00B20D19" w:rsidRDefault="003C30E6" w:rsidP="00121CB3">
      <w:r>
        <w:t>This will then appear on your ‘Learning’ page under ‘</w:t>
      </w:r>
      <w:r w:rsidR="008B25C3">
        <w:t>My activities</w:t>
      </w:r>
      <w:r>
        <w:t>.’</w:t>
      </w:r>
    </w:p>
    <w:p w14:paraId="537DBB99" w14:textId="271166E5" w:rsidR="00E53E42" w:rsidRDefault="00565C5A" w:rsidP="00121CB3">
      <w:pPr>
        <w:rPr>
          <w:rFonts w:ascii="Tahoma" w:hAnsi="Tahoma" w:cs="Tahoma"/>
          <w:b/>
          <w:bCs/>
          <w:color w:val="CC0066"/>
          <w:sz w:val="36"/>
          <w:szCs w:val="36"/>
        </w:rPr>
      </w:pPr>
      <w:r>
        <w:rPr>
          <w:rFonts w:ascii="Tahoma" w:hAnsi="Tahoma" w:cs="Tahoma"/>
          <w:b/>
          <w:bCs/>
          <w:noProof/>
          <w:color w:val="CC0066"/>
          <w:sz w:val="36"/>
          <w:szCs w:val="36"/>
        </w:rPr>
        <w:drawing>
          <wp:anchor distT="0" distB="0" distL="114300" distR="114300" simplePos="0" relativeHeight="251664395" behindDoc="0" locked="0" layoutInCell="1" allowOverlap="1" wp14:anchorId="5EE1B285" wp14:editId="05215EE4">
            <wp:simplePos x="0" y="0"/>
            <wp:positionH relativeFrom="column">
              <wp:posOffset>-479</wp:posOffset>
            </wp:positionH>
            <wp:positionV relativeFrom="paragraph">
              <wp:posOffset>-156</wp:posOffset>
            </wp:positionV>
            <wp:extent cx="6694170" cy="923290"/>
            <wp:effectExtent l="19050" t="19050" r="11430" b="1016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94170" cy="923290"/>
                    </a:xfrm>
                    <a:prstGeom prst="rect">
                      <a:avLst/>
                    </a:prstGeom>
                    <a:noFill/>
                    <a:ln>
                      <a:solidFill>
                        <a:schemeClr val="tx1"/>
                      </a:solidFill>
                    </a:ln>
                  </pic:spPr>
                </pic:pic>
              </a:graphicData>
            </a:graphic>
          </wp:anchor>
        </w:drawing>
      </w:r>
    </w:p>
    <w:p w14:paraId="2022192F" w14:textId="50B1D58A" w:rsidR="00B42FC3" w:rsidRDefault="00B42FC3" w:rsidP="00121CB3">
      <w:r>
        <w:rPr>
          <w:rFonts w:ascii="Tahoma" w:hAnsi="Tahoma" w:cs="Tahoma"/>
          <w:b/>
          <w:bCs/>
          <w:color w:val="CC0066"/>
          <w:sz w:val="36"/>
          <w:szCs w:val="36"/>
        </w:rPr>
        <w:t>Cancelling your booking</w:t>
      </w:r>
    </w:p>
    <w:p w14:paraId="276088E1" w14:textId="627558FA" w:rsidR="00B20D19" w:rsidRDefault="009A1280" w:rsidP="00121CB3">
      <w:pPr>
        <w:rPr>
          <w:rFonts w:ascii="Tahoma" w:hAnsi="Tahoma" w:cs="Tahoma"/>
          <w:b/>
          <w:bCs/>
          <w:noProof/>
          <w:color w:val="CC0066"/>
          <w:sz w:val="36"/>
          <w:szCs w:val="36"/>
        </w:rPr>
      </w:pPr>
      <w:r>
        <w:t xml:space="preserve">To cancel your </w:t>
      </w:r>
      <w:r w:rsidR="00B42FC3">
        <w:t>booking,</w:t>
      </w:r>
      <w:r>
        <w:t xml:space="preserve"> you </w:t>
      </w:r>
      <w:r w:rsidR="00B42FC3">
        <w:t>will need to click on the particular event, select the reason from the dropdown menu and ‘save.’</w:t>
      </w:r>
    </w:p>
    <w:p w14:paraId="6E150ECF" w14:textId="4498722A" w:rsidR="007A6CFE" w:rsidRDefault="007A6CFE" w:rsidP="00121CB3">
      <w:pPr>
        <w:rPr>
          <w:rFonts w:ascii="Tahoma" w:hAnsi="Tahoma" w:cs="Tahoma"/>
          <w:b/>
          <w:bCs/>
          <w:color w:val="CC0066"/>
          <w:sz w:val="36"/>
          <w:szCs w:val="36"/>
        </w:rPr>
      </w:pPr>
      <w:r>
        <w:rPr>
          <w:rFonts w:ascii="Tahoma" w:hAnsi="Tahoma" w:cs="Tahoma"/>
          <w:b/>
          <w:bCs/>
          <w:color w:val="CC0066"/>
          <w:sz w:val="36"/>
          <w:szCs w:val="36"/>
        </w:rPr>
        <w:t>Troubleshooting</w:t>
      </w:r>
    </w:p>
    <w:p w14:paraId="0F11B01E" w14:textId="687E974D" w:rsidR="00BD2549" w:rsidRPr="00BD2549" w:rsidRDefault="00041DD1" w:rsidP="000D706A">
      <w:r>
        <w:t xml:space="preserve">If you have any </w:t>
      </w:r>
      <w:r w:rsidR="000D706A">
        <w:t>issues,</w:t>
      </w:r>
      <w:r>
        <w:t xml:space="preserve"> </w:t>
      </w:r>
      <w:r w:rsidR="00B42FC3">
        <w:t xml:space="preserve">please </w:t>
      </w:r>
      <w:r w:rsidR="00AF6956">
        <w:t>email</w:t>
      </w:r>
      <w:r w:rsidR="000D706A">
        <w:t xml:space="preserve"> </w:t>
      </w:r>
      <w:hyperlink r:id="rId22" w:history="1">
        <w:r w:rsidR="000D706A" w:rsidRPr="0084243A">
          <w:rPr>
            <w:rStyle w:val="Hyperlink"/>
          </w:rPr>
          <w:t>OD@lboro.ac.uk</w:t>
        </w:r>
      </w:hyperlink>
      <w:r w:rsidR="000D706A">
        <w:t xml:space="preserve"> with and explanation of the issue you are having.  </w:t>
      </w:r>
    </w:p>
    <w:sectPr w:rsidR="00BD2549" w:rsidRPr="00BD2549" w:rsidSect="00D64C94">
      <w:type w:val="continuous"/>
      <w:pgSz w:w="11906" w:h="16838"/>
      <w:pgMar w:top="680" w:right="680" w:bottom="680" w:left="68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F455" w14:textId="77777777" w:rsidR="004D583C" w:rsidRDefault="004D583C" w:rsidP="0018321E">
      <w:pPr>
        <w:spacing w:after="0" w:line="240" w:lineRule="auto"/>
      </w:pPr>
      <w:r>
        <w:separator/>
      </w:r>
    </w:p>
  </w:endnote>
  <w:endnote w:type="continuationSeparator" w:id="0">
    <w:p w14:paraId="60662B10" w14:textId="77777777" w:rsidR="004D583C" w:rsidRDefault="004D583C" w:rsidP="0018321E">
      <w:pPr>
        <w:spacing w:after="0" w:line="240" w:lineRule="auto"/>
      </w:pPr>
      <w:r>
        <w:continuationSeparator/>
      </w:r>
    </w:p>
  </w:endnote>
  <w:endnote w:type="continuationNotice" w:id="1">
    <w:p w14:paraId="6884615E" w14:textId="77777777" w:rsidR="004D583C" w:rsidRDefault="004D5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4" w:type="dxa"/>
      <w:tblBorders>
        <w:top w:val="single" w:sz="4" w:space="0" w:color="8064A2" w:themeColor="accent4"/>
      </w:tblBorders>
      <w:tblLook w:val="04A0" w:firstRow="1" w:lastRow="0" w:firstColumn="1" w:lastColumn="0" w:noHBand="0" w:noVBand="1"/>
    </w:tblPr>
    <w:tblGrid>
      <w:gridCol w:w="3534"/>
      <w:gridCol w:w="3510"/>
      <w:gridCol w:w="3502"/>
    </w:tblGrid>
    <w:tr w:rsidR="00D872FB" w14:paraId="7F09C65A" w14:textId="77777777" w:rsidTr="00D872FB">
      <w:trPr>
        <w:trHeight w:val="567"/>
        <w:tblCellSpacing w:w="14" w:type="dxa"/>
      </w:trPr>
      <w:tc>
        <w:tcPr>
          <w:tcW w:w="1656" w:type="pct"/>
          <w:shd w:val="clear" w:color="auto" w:fill="CC0066"/>
          <w:vAlign w:val="center"/>
        </w:tcPr>
        <w:p w14:paraId="756D18C8" w14:textId="78E7327A" w:rsidR="00D872FB" w:rsidRPr="008F5098" w:rsidRDefault="002203BC" w:rsidP="002D3B99">
          <w:pPr>
            <w:pStyle w:val="Footer"/>
            <w:jc w:val="center"/>
            <w:rPr>
              <w:b/>
              <w:bCs/>
              <w:color w:val="FFFFFF" w:themeColor="background1"/>
              <w:sz w:val="20"/>
              <w:szCs w:val="20"/>
            </w:rPr>
          </w:pPr>
          <w:r>
            <w:rPr>
              <w:b/>
              <w:bCs/>
              <w:color w:val="FFFFFF" w:themeColor="background1"/>
              <w:sz w:val="20"/>
              <w:szCs w:val="20"/>
            </w:rPr>
            <w:t>Organisational Development</w:t>
          </w:r>
        </w:p>
      </w:tc>
      <w:tc>
        <w:tcPr>
          <w:tcW w:w="1651" w:type="pct"/>
          <w:shd w:val="clear" w:color="auto" w:fill="CC0066"/>
          <w:vAlign w:val="center"/>
        </w:tcPr>
        <w:p w14:paraId="755C9BF4" w14:textId="041DDC14" w:rsidR="00D872FB" w:rsidRPr="008F5098" w:rsidRDefault="00D872FB" w:rsidP="002D3B99">
          <w:pPr>
            <w:pStyle w:val="Footer"/>
            <w:jc w:val="center"/>
            <w:rPr>
              <w:b/>
              <w:bCs/>
              <w:color w:val="FFFFFF" w:themeColor="background1"/>
              <w:sz w:val="20"/>
              <w:szCs w:val="20"/>
            </w:rPr>
          </w:pPr>
          <w:r>
            <w:rPr>
              <w:b/>
              <w:bCs/>
              <w:color w:val="FFFFFF" w:themeColor="background1"/>
              <w:sz w:val="20"/>
              <w:szCs w:val="20"/>
            </w:rPr>
            <w:t>www.lboro.ac.uk/services/</w:t>
          </w:r>
          <w:r w:rsidR="002203BC">
            <w:rPr>
              <w:b/>
              <w:bCs/>
              <w:color w:val="FFFFFF" w:themeColor="background1"/>
              <w:sz w:val="20"/>
              <w:szCs w:val="20"/>
            </w:rPr>
            <w:t>OD</w:t>
          </w:r>
        </w:p>
      </w:tc>
      <w:tc>
        <w:tcPr>
          <w:tcW w:w="1641" w:type="pct"/>
          <w:shd w:val="clear" w:color="auto" w:fill="CC0066"/>
          <w:vAlign w:val="center"/>
        </w:tcPr>
        <w:p w14:paraId="7CD7D4C0" w14:textId="67947DB7" w:rsidR="00B60D80" w:rsidRPr="00B60D80" w:rsidRDefault="002203BC" w:rsidP="00B60D80">
          <w:pPr>
            <w:pStyle w:val="Footer"/>
            <w:tabs>
              <w:tab w:val="left" w:pos="2413"/>
            </w:tabs>
            <w:jc w:val="right"/>
            <w:rPr>
              <w:b/>
              <w:bCs/>
              <w:color w:val="FFFFFF" w:themeColor="background1"/>
              <w:sz w:val="20"/>
              <w:szCs w:val="20"/>
            </w:rPr>
          </w:pPr>
          <w:r>
            <w:rPr>
              <w:b/>
              <w:bCs/>
              <w:color w:val="FFFFFF" w:themeColor="background1"/>
              <w:sz w:val="20"/>
              <w:szCs w:val="20"/>
            </w:rPr>
            <w:t>OD</w:t>
          </w:r>
          <w:r w:rsidR="00D872FB" w:rsidRPr="00F96D9F">
            <w:rPr>
              <w:b/>
              <w:bCs/>
              <w:color w:val="FFFFFF" w:themeColor="background1"/>
              <w:sz w:val="20"/>
              <w:szCs w:val="20"/>
            </w:rPr>
            <w:t>@lboro.ac.uk</w:t>
          </w:r>
          <w:r w:rsidR="00D872FB">
            <w:rPr>
              <w:b/>
              <w:bCs/>
              <w:color w:val="FFFFFF" w:themeColor="background1"/>
              <w:sz w:val="20"/>
              <w:szCs w:val="20"/>
            </w:rPr>
            <w:tab/>
          </w:r>
        </w:p>
      </w:tc>
    </w:tr>
  </w:tbl>
  <w:p w14:paraId="350B6D99" w14:textId="77777777" w:rsidR="0018321E" w:rsidRDefault="00183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4" w:type="dxa"/>
      <w:tblBorders>
        <w:top w:val="single" w:sz="4" w:space="0" w:color="8064A2" w:themeColor="accent4"/>
      </w:tblBorders>
      <w:tblLook w:val="04A0" w:firstRow="1" w:lastRow="0" w:firstColumn="1" w:lastColumn="0" w:noHBand="0" w:noVBand="1"/>
    </w:tblPr>
    <w:tblGrid>
      <w:gridCol w:w="3520"/>
      <w:gridCol w:w="3506"/>
      <w:gridCol w:w="3520"/>
    </w:tblGrid>
    <w:tr w:rsidR="00E87CE5" w14:paraId="0C25FDAA" w14:textId="77777777" w:rsidTr="008F5098">
      <w:trPr>
        <w:trHeight w:val="567"/>
        <w:tblCellSpacing w:w="14" w:type="dxa"/>
      </w:trPr>
      <w:tc>
        <w:tcPr>
          <w:tcW w:w="1665" w:type="pct"/>
          <w:shd w:val="clear" w:color="auto" w:fill="CC0066"/>
          <w:vAlign w:val="center"/>
        </w:tcPr>
        <w:p w14:paraId="5853B7F5" w14:textId="202DC38F" w:rsidR="00E87CE5" w:rsidRPr="008F5098" w:rsidRDefault="00D64C94" w:rsidP="00F96D9F">
          <w:pPr>
            <w:pStyle w:val="Footer"/>
            <w:jc w:val="center"/>
            <w:rPr>
              <w:b/>
              <w:bCs/>
              <w:color w:val="FFFFFF" w:themeColor="background1"/>
              <w:sz w:val="20"/>
              <w:szCs w:val="20"/>
            </w:rPr>
          </w:pPr>
          <w:r>
            <w:rPr>
              <w:b/>
              <w:bCs/>
              <w:color w:val="FFFFFF" w:themeColor="background1"/>
              <w:sz w:val="20"/>
              <w:szCs w:val="20"/>
            </w:rPr>
            <w:t xml:space="preserve">Organisational Development </w:t>
          </w:r>
        </w:p>
      </w:tc>
      <w:tc>
        <w:tcPr>
          <w:tcW w:w="1665" w:type="pct"/>
          <w:shd w:val="clear" w:color="auto" w:fill="CC0066"/>
          <w:vAlign w:val="center"/>
        </w:tcPr>
        <w:p w14:paraId="1EC513F0" w14:textId="0F37917E" w:rsidR="00E87CE5" w:rsidRPr="008F5098" w:rsidRDefault="00F96D9F" w:rsidP="008F5098">
          <w:pPr>
            <w:pStyle w:val="Footer"/>
            <w:jc w:val="center"/>
            <w:rPr>
              <w:b/>
              <w:bCs/>
              <w:color w:val="FFFFFF" w:themeColor="background1"/>
              <w:sz w:val="20"/>
              <w:szCs w:val="20"/>
            </w:rPr>
          </w:pPr>
          <w:r>
            <w:rPr>
              <w:b/>
              <w:bCs/>
              <w:color w:val="FFFFFF" w:themeColor="background1"/>
              <w:sz w:val="20"/>
              <w:szCs w:val="20"/>
            </w:rPr>
            <w:t>www.lboro.ac.uk/services/</w:t>
          </w:r>
          <w:r w:rsidR="00D64C94">
            <w:rPr>
              <w:b/>
              <w:bCs/>
              <w:color w:val="FFFFFF" w:themeColor="background1"/>
              <w:sz w:val="20"/>
              <w:szCs w:val="20"/>
            </w:rPr>
            <w:t>OD</w:t>
          </w:r>
        </w:p>
      </w:tc>
      <w:tc>
        <w:tcPr>
          <w:tcW w:w="1665" w:type="pct"/>
          <w:shd w:val="clear" w:color="auto" w:fill="CC0066"/>
          <w:vAlign w:val="center"/>
        </w:tcPr>
        <w:p w14:paraId="099AA12D" w14:textId="22870120" w:rsidR="00E87CE5" w:rsidRPr="001F7AA9" w:rsidRDefault="00D64C94" w:rsidP="00D872FB">
          <w:pPr>
            <w:pStyle w:val="Footer"/>
            <w:tabs>
              <w:tab w:val="left" w:pos="2413"/>
            </w:tabs>
            <w:jc w:val="right"/>
            <w:rPr>
              <w:b/>
              <w:bCs/>
              <w:sz w:val="20"/>
              <w:szCs w:val="20"/>
            </w:rPr>
          </w:pPr>
          <w:r>
            <w:rPr>
              <w:b/>
              <w:bCs/>
              <w:color w:val="FFFFFF" w:themeColor="background1"/>
              <w:sz w:val="20"/>
              <w:szCs w:val="20"/>
            </w:rPr>
            <w:t>OD</w:t>
          </w:r>
          <w:r w:rsidR="00F96D9F" w:rsidRPr="00F96D9F">
            <w:rPr>
              <w:b/>
              <w:bCs/>
              <w:color w:val="FFFFFF" w:themeColor="background1"/>
              <w:sz w:val="20"/>
              <w:szCs w:val="20"/>
            </w:rPr>
            <w:t>@lboro.ac.uk</w:t>
          </w:r>
          <w:r w:rsidR="00F96D9F">
            <w:rPr>
              <w:b/>
              <w:bCs/>
              <w:color w:val="FFFFFF" w:themeColor="background1"/>
              <w:sz w:val="20"/>
              <w:szCs w:val="20"/>
            </w:rPr>
            <w:tab/>
          </w:r>
        </w:p>
      </w:tc>
    </w:tr>
  </w:tbl>
  <w:p w14:paraId="28810CB8" w14:textId="77777777" w:rsidR="00E87CE5" w:rsidRDefault="00E8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4468E" w14:textId="77777777" w:rsidR="004D583C" w:rsidRDefault="004D583C" w:rsidP="0018321E">
      <w:pPr>
        <w:spacing w:after="0" w:line="240" w:lineRule="auto"/>
      </w:pPr>
      <w:r>
        <w:separator/>
      </w:r>
    </w:p>
  </w:footnote>
  <w:footnote w:type="continuationSeparator" w:id="0">
    <w:p w14:paraId="1F7AEFCC" w14:textId="77777777" w:rsidR="004D583C" w:rsidRDefault="004D583C" w:rsidP="0018321E">
      <w:pPr>
        <w:spacing w:after="0" w:line="240" w:lineRule="auto"/>
      </w:pPr>
      <w:r>
        <w:continuationSeparator/>
      </w:r>
    </w:p>
  </w:footnote>
  <w:footnote w:type="continuationNotice" w:id="1">
    <w:p w14:paraId="32B89127" w14:textId="77777777" w:rsidR="004D583C" w:rsidRDefault="004D58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0D65" w14:textId="77777777" w:rsidR="00194CD3" w:rsidRDefault="597E8C34">
    <w:pPr>
      <w:pStyle w:val="Header"/>
    </w:pPr>
    <w:r>
      <w:rPr>
        <w:noProof/>
      </w:rPr>
      <w:drawing>
        <wp:inline distT="0" distB="0" distL="0" distR="0" wp14:anchorId="7AA9C12B" wp14:editId="07F5A617">
          <wp:extent cx="6696074" cy="1047750"/>
          <wp:effectExtent l="0" t="0" r="9525" b="0"/>
          <wp:docPr id="730937724" name="Picture 7" descr="C:\Users\mmlb\Desktop\hi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6696074" cy="1047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122"/>
    <w:multiLevelType w:val="hybridMultilevel"/>
    <w:tmpl w:val="0EEAA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B351B"/>
    <w:multiLevelType w:val="hybridMultilevel"/>
    <w:tmpl w:val="D9261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07598"/>
    <w:multiLevelType w:val="hybridMultilevel"/>
    <w:tmpl w:val="ED903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53C5C"/>
    <w:multiLevelType w:val="hybridMultilevel"/>
    <w:tmpl w:val="93DE2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B109D"/>
    <w:multiLevelType w:val="hybridMultilevel"/>
    <w:tmpl w:val="FD822F58"/>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 w15:restartNumberingAfterBreak="0">
    <w:nsid w:val="20A50EB7"/>
    <w:multiLevelType w:val="hybridMultilevel"/>
    <w:tmpl w:val="658880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96684"/>
    <w:multiLevelType w:val="hybridMultilevel"/>
    <w:tmpl w:val="50C4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B45899"/>
    <w:multiLevelType w:val="hybridMultilevel"/>
    <w:tmpl w:val="155E34AC"/>
    <w:lvl w:ilvl="0" w:tplc="3898A68E">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8" w15:restartNumberingAfterBreak="0">
    <w:nsid w:val="24F4686A"/>
    <w:multiLevelType w:val="hybridMultilevel"/>
    <w:tmpl w:val="7FD81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05871"/>
    <w:multiLevelType w:val="hybridMultilevel"/>
    <w:tmpl w:val="7E64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943F6"/>
    <w:multiLevelType w:val="hybridMultilevel"/>
    <w:tmpl w:val="B88A2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A85C45"/>
    <w:multiLevelType w:val="hybridMultilevel"/>
    <w:tmpl w:val="1524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C0533"/>
    <w:multiLevelType w:val="hybridMultilevel"/>
    <w:tmpl w:val="D6EE0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2F7AAC"/>
    <w:multiLevelType w:val="hybridMultilevel"/>
    <w:tmpl w:val="E5708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911386"/>
    <w:multiLevelType w:val="hybridMultilevel"/>
    <w:tmpl w:val="62DE4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2C236C"/>
    <w:multiLevelType w:val="hybridMultilevel"/>
    <w:tmpl w:val="58FC1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7B46FF"/>
    <w:multiLevelType w:val="hybridMultilevel"/>
    <w:tmpl w:val="C3E6F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643427"/>
    <w:multiLevelType w:val="hybridMultilevel"/>
    <w:tmpl w:val="0EEAA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3B51F1"/>
    <w:multiLevelType w:val="hybridMultilevel"/>
    <w:tmpl w:val="62C0E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15751F"/>
    <w:multiLevelType w:val="hybridMultilevel"/>
    <w:tmpl w:val="EA9E6A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E72C2C"/>
    <w:multiLevelType w:val="hybridMultilevel"/>
    <w:tmpl w:val="62DE4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9577E3"/>
    <w:multiLevelType w:val="hybridMultilevel"/>
    <w:tmpl w:val="486A7F54"/>
    <w:lvl w:ilvl="0" w:tplc="3898A68E">
      <w:start w:val="1"/>
      <w:numFmt w:val="decimal"/>
      <w:lvlText w:val="%1)"/>
      <w:lvlJc w:val="left"/>
      <w:pPr>
        <w:ind w:left="43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CF75AA"/>
    <w:multiLevelType w:val="hybridMultilevel"/>
    <w:tmpl w:val="7FD81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0"/>
  </w:num>
  <w:num w:numId="3">
    <w:abstractNumId w:val="19"/>
  </w:num>
  <w:num w:numId="4">
    <w:abstractNumId w:val="20"/>
  </w:num>
  <w:num w:numId="5">
    <w:abstractNumId w:val="13"/>
  </w:num>
  <w:num w:numId="6">
    <w:abstractNumId w:val="17"/>
  </w:num>
  <w:num w:numId="7">
    <w:abstractNumId w:val="0"/>
  </w:num>
  <w:num w:numId="8">
    <w:abstractNumId w:val="18"/>
  </w:num>
  <w:num w:numId="9">
    <w:abstractNumId w:val="11"/>
  </w:num>
  <w:num w:numId="10">
    <w:abstractNumId w:val="12"/>
  </w:num>
  <w:num w:numId="11">
    <w:abstractNumId w:val="2"/>
  </w:num>
  <w:num w:numId="12">
    <w:abstractNumId w:val="9"/>
  </w:num>
  <w:num w:numId="13">
    <w:abstractNumId w:val="15"/>
  </w:num>
  <w:num w:numId="14">
    <w:abstractNumId w:val="8"/>
  </w:num>
  <w:num w:numId="15">
    <w:abstractNumId w:val="22"/>
  </w:num>
  <w:num w:numId="16">
    <w:abstractNumId w:val="16"/>
  </w:num>
  <w:num w:numId="17">
    <w:abstractNumId w:val="6"/>
  </w:num>
  <w:num w:numId="18">
    <w:abstractNumId w:val="5"/>
  </w:num>
  <w:num w:numId="19">
    <w:abstractNumId w:val="3"/>
  </w:num>
  <w:num w:numId="20">
    <w:abstractNumId w:val="1"/>
  </w:num>
  <w:num w:numId="21">
    <w:abstractNumId w:val="4"/>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1E"/>
    <w:rsid w:val="00000553"/>
    <w:rsid w:val="00005758"/>
    <w:rsid w:val="000201E8"/>
    <w:rsid w:val="00022709"/>
    <w:rsid w:val="00027294"/>
    <w:rsid w:val="000350FE"/>
    <w:rsid w:val="000403DC"/>
    <w:rsid w:val="00041DD1"/>
    <w:rsid w:val="00045A0A"/>
    <w:rsid w:val="00053845"/>
    <w:rsid w:val="00054990"/>
    <w:rsid w:val="00064E68"/>
    <w:rsid w:val="00074966"/>
    <w:rsid w:val="0007535F"/>
    <w:rsid w:val="00075998"/>
    <w:rsid w:val="00082E00"/>
    <w:rsid w:val="00083D74"/>
    <w:rsid w:val="000976B2"/>
    <w:rsid w:val="000B1775"/>
    <w:rsid w:val="000B7FFE"/>
    <w:rsid w:val="000D0BE0"/>
    <w:rsid w:val="000D706A"/>
    <w:rsid w:val="000E1233"/>
    <w:rsid w:val="000F2F05"/>
    <w:rsid w:val="00101471"/>
    <w:rsid w:val="001142C6"/>
    <w:rsid w:val="001174CE"/>
    <w:rsid w:val="00121CB3"/>
    <w:rsid w:val="00122B85"/>
    <w:rsid w:val="001411D6"/>
    <w:rsid w:val="00145C08"/>
    <w:rsid w:val="00153DE7"/>
    <w:rsid w:val="00154A49"/>
    <w:rsid w:val="0016114E"/>
    <w:rsid w:val="00166278"/>
    <w:rsid w:val="00172CA0"/>
    <w:rsid w:val="00174CBE"/>
    <w:rsid w:val="00176CE8"/>
    <w:rsid w:val="00177553"/>
    <w:rsid w:val="00177754"/>
    <w:rsid w:val="0018321E"/>
    <w:rsid w:val="00194CD3"/>
    <w:rsid w:val="0019767A"/>
    <w:rsid w:val="001A6D03"/>
    <w:rsid w:val="001B0F98"/>
    <w:rsid w:val="001B3F21"/>
    <w:rsid w:val="001C13DA"/>
    <w:rsid w:val="001C76C4"/>
    <w:rsid w:val="001D4E62"/>
    <w:rsid w:val="001E0685"/>
    <w:rsid w:val="001E43F1"/>
    <w:rsid w:val="001E7F4C"/>
    <w:rsid w:val="001F7037"/>
    <w:rsid w:val="001F7AA9"/>
    <w:rsid w:val="002066C9"/>
    <w:rsid w:val="002070F4"/>
    <w:rsid w:val="002122A6"/>
    <w:rsid w:val="00215EFB"/>
    <w:rsid w:val="002203BC"/>
    <w:rsid w:val="00224900"/>
    <w:rsid w:val="00233B55"/>
    <w:rsid w:val="0026124F"/>
    <w:rsid w:val="00261FAC"/>
    <w:rsid w:val="002722E2"/>
    <w:rsid w:val="00273371"/>
    <w:rsid w:val="002740E1"/>
    <w:rsid w:val="002756D6"/>
    <w:rsid w:val="00277CA2"/>
    <w:rsid w:val="00284BAC"/>
    <w:rsid w:val="002853EA"/>
    <w:rsid w:val="00290CE0"/>
    <w:rsid w:val="002914B8"/>
    <w:rsid w:val="00292EAC"/>
    <w:rsid w:val="002942E4"/>
    <w:rsid w:val="002A0603"/>
    <w:rsid w:val="002A1CBF"/>
    <w:rsid w:val="002A2273"/>
    <w:rsid w:val="002A2390"/>
    <w:rsid w:val="002A23DE"/>
    <w:rsid w:val="002B040D"/>
    <w:rsid w:val="002B4E9E"/>
    <w:rsid w:val="002B70C2"/>
    <w:rsid w:val="002C05E2"/>
    <w:rsid w:val="002C21E8"/>
    <w:rsid w:val="002D08B3"/>
    <w:rsid w:val="002D3B99"/>
    <w:rsid w:val="002D4DAF"/>
    <w:rsid w:val="002D62AE"/>
    <w:rsid w:val="002E5D61"/>
    <w:rsid w:val="002F5048"/>
    <w:rsid w:val="002F5FDA"/>
    <w:rsid w:val="00301355"/>
    <w:rsid w:val="00312B56"/>
    <w:rsid w:val="0031443C"/>
    <w:rsid w:val="003169C1"/>
    <w:rsid w:val="00321F9C"/>
    <w:rsid w:val="00322B81"/>
    <w:rsid w:val="00324A48"/>
    <w:rsid w:val="00347408"/>
    <w:rsid w:val="003503CF"/>
    <w:rsid w:val="003578B3"/>
    <w:rsid w:val="003606FF"/>
    <w:rsid w:val="00364A49"/>
    <w:rsid w:val="00371C7C"/>
    <w:rsid w:val="003724FE"/>
    <w:rsid w:val="00375170"/>
    <w:rsid w:val="0037585D"/>
    <w:rsid w:val="0037610B"/>
    <w:rsid w:val="00383B88"/>
    <w:rsid w:val="00385575"/>
    <w:rsid w:val="00391033"/>
    <w:rsid w:val="003A3FA2"/>
    <w:rsid w:val="003A6264"/>
    <w:rsid w:val="003A7FA3"/>
    <w:rsid w:val="003B54E8"/>
    <w:rsid w:val="003C0D1F"/>
    <w:rsid w:val="003C30E6"/>
    <w:rsid w:val="003C388C"/>
    <w:rsid w:val="003C7A09"/>
    <w:rsid w:val="003F40F8"/>
    <w:rsid w:val="003F47A2"/>
    <w:rsid w:val="0040004A"/>
    <w:rsid w:val="00401C7D"/>
    <w:rsid w:val="0040265B"/>
    <w:rsid w:val="004130EF"/>
    <w:rsid w:val="00414167"/>
    <w:rsid w:val="00421498"/>
    <w:rsid w:val="00423BE6"/>
    <w:rsid w:val="00423F6C"/>
    <w:rsid w:val="00434D97"/>
    <w:rsid w:val="004425FF"/>
    <w:rsid w:val="0044438F"/>
    <w:rsid w:val="00447E7B"/>
    <w:rsid w:val="00461012"/>
    <w:rsid w:val="00461A33"/>
    <w:rsid w:val="00480525"/>
    <w:rsid w:val="004851D6"/>
    <w:rsid w:val="00485868"/>
    <w:rsid w:val="00492BED"/>
    <w:rsid w:val="00493273"/>
    <w:rsid w:val="004946FF"/>
    <w:rsid w:val="004962C2"/>
    <w:rsid w:val="00496C26"/>
    <w:rsid w:val="004A3542"/>
    <w:rsid w:val="004B57A5"/>
    <w:rsid w:val="004B7F0F"/>
    <w:rsid w:val="004B7F30"/>
    <w:rsid w:val="004C1F10"/>
    <w:rsid w:val="004D0644"/>
    <w:rsid w:val="004D1E3B"/>
    <w:rsid w:val="004D583C"/>
    <w:rsid w:val="004D6D06"/>
    <w:rsid w:val="004E6FF2"/>
    <w:rsid w:val="004F0856"/>
    <w:rsid w:val="004F6F55"/>
    <w:rsid w:val="00514B79"/>
    <w:rsid w:val="00515925"/>
    <w:rsid w:val="005360CD"/>
    <w:rsid w:val="00544B68"/>
    <w:rsid w:val="00546125"/>
    <w:rsid w:val="00565C5A"/>
    <w:rsid w:val="00576442"/>
    <w:rsid w:val="00576941"/>
    <w:rsid w:val="00584EE4"/>
    <w:rsid w:val="005919A4"/>
    <w:rsid w:val="00591DB4"/>
    <w:rsid w:val="00597517"/>
    <w:rsid w:val="005A205D"/>
    <w:rsid w:val="005A265D"/>
    <w:rsid w:val="005B3C51"/>
    <w:rsid w:val="005C117C"/>
    <w:rsid w:val="005C1973"/>
    <w:rsid w:val="005D60D1"/>
    <w:rsid w:val="005E4605"/>
    <w:rsid w:val="005E667D"/>
    <w:rsid w:val="005F07C2"/>
    <w:rsid w:val="005F64D3"/>
    <w:rsid w:val="005F73DB"/>
    <w:rsid w:val="00601DF6"/>
    <w:rsid w:val="006063C5"/>
    <w:rsid w:val="00613211"/>
    <w:rsid w:val="0062073C"/>
    <w:rsid w:val="00630990"/>
    <w:rsid w:val="006325F0"/>
    <w:rsid w:val="00635047"/>
    <w:rsid w:val="006364AD"/>
    <w:rsid w:val="006421EE"/>
    <w:rsid w:val="00657F0F"/>
    <w:rsid w:val="006613AB"/>
    <w:rsid w:val="0066258E"/>
    <w:rsid w:val="00665E3E"/>
    <w:rsid w:val="00666C05"/>
    <w:rsid w:val="0066782C"/>
    <w:rsid w:val="00670B21"/>
    <w:rsid w:val="00685EBF"/>
    <w:rsid w:val="00697D0C"/>
    <w:rsid w:val="00697E84"/>
    <w:rsid w:val="006A35C6"/>
    <w:rsid w:val="006B0B7B"/>
    <w:rsid w:val="006B3F42"/>
    <w:rsid w:val="006B6B9F"/>
    <w:rsid w:val="006C0292"/>
    <w:rsid w:val="006C03C1"/>
    <w:rsid w:val="006C1CC8"/>
    <w:rsid w:val="006E0CDC"/>
    <w:rsid w:val="006E7BF8"/>
    <w:rsid w:val="006F1CEF"/>
    <w:rsid w:val="006F2309"/>
    <w:rsid w:val="006F34F2"/>
    <w:rsid w:val="0071341C"/>
    <w:rsid w:val="00716255"/>
    <w:rsid w:val="00717BB2"/>
    <w:rsid w:val="00722B91"/>
    <w:rsid w:val="007243AB"/>
    <w:rsid w:val="00726FBD"/>
    <w:rsid w:val="0072733A"/>
    <w:rsid w:val="00727562"/>
    <w:rsid w:val="0073098C"/>
    <w:rsid w:val="00731FFF"/>
    <w:rsid w:val="00736888"/>
    <w:rsid w:val="00745A3E"/>
    <w:rsid w:val="00745CA7"/>
    <w:rsid w:val="00751B93"/>
    <w:rsid w:val="0075407C"/>
    <w:rsid w:val="007551D7"/>
    <w:rsid w:val="00757750"/>
    <w:rsid w:val="0076705B"/>
    <w:rsid w:val="007742D6"/>
    <w:rsid w:val="007804D5"/>
    <w:rsid w:val="00781A00"/>
    <w:rsid w:val="00791AA5"/>
    <w:rsid w:val="007939AC"/>
    <w:rsid w:val="007A6CFE"/>
    <w:rsid w:val="007B3ACD"/>
    <w:rsid w:val="007B64D2"/>
    <w:rsid w:val="007C2E85"/>
    <w:rsid w:val="007E1234"/>
    <w:rsid w:val="007E1656"/>
    <w:rsid w:val="007E65CC"/>
    <w:rsid w:val="007E784D"/>
    <w:rsid w:val="0080108F"/>
    <w:rsid w:val="00804939"/>
    <w:rsid w:val="0080599C"/>
    <w:rsid w:val="008107CC"/>
    <w:rsid w:val="00825879"/>
    <w:rsid w:val="008325A7"/>
    <w:rsid w:val="00836974"/>
    <w:rsid w:val="00844DF7"/>
    <w:rsid w:val="00846231"/>
    <w:rsid w:val="00846889"/>
    <w:rsid w:val="00847782"/>
    <w:rsid w:val="008531F2"/>
    <w:rsid w:val="0085392F"/>
    <w:rsid w:val="00854680"/>
    <w:rsid w:val="008632EC"/>
    <w:rsid w:val="00873090"/>
    <w:rsid w:val="008756AA"/>
    <w:rsid w:val="00880F79"/>
    <w:rsid w:val="00882292"/>
    <w:rsid w:val="008926D2"/>
    <w:rsid w:val="0089404E"/>
    <w:rsid w:val="008966FF"/>
    <w:rsid w:val="008A0058"/>
    <w:rsid w:val="008A5C3E"/>
    <w:rsid w:val="008B25C3"/>
    <w:rsid w:val="008B7A2C"/>
    <w:rsid w:val="008C3A70"/>
    <w:rsid w:val="008D2275"/>
    <w:rsid w:val="008E7C72"/>
    <w:rsid w:val="008F010E"/>
    <w:rsid w:val="008F5098"/>
    <w:rsid w:val="00901EFC"/>
    <w:rsid w:val="00915A8C"/>
    <w:rsid w:val="00922D83"/>
    <w:rsid w:val="0092453E"/>
    <w:rsid w:val="009258F3"/>
    <w:rsid w:val="0093215A"/>
    <w:rsid w:val="0093580C"/>
    <w:rsid w:val="00936125"/>
    <w:rsid w:val="00937B06"/>
    <w:rsid w:val="00941597"/>
    <w:rsid w:val="009422A1"/>
    <w:rsid w:val="00942C25"/>
    <w:rsid w:val="00942E85"/>
    <w:rsid w:val="009430B1"/>
    <w:rsid w:val="00952848"/>
    <w:rsid w:val="00953FBB"/>
    <w:rsid w:val="009606AE"/>
    <w:rsid w:val="00963861"/>
    <w:rsid w:val="00963D96"/>
    <w:rsid w:val="009754D5"/>
    <w:rsid w:val="00976EA7"/>
    <w:rsid w:val="009842AB"/>
    <w:rsid w:val="0098445F"/>
    <w:rsid w:val="009856F7"/>
    <w:rsid w:val="00987CC6"/>
    <w:rsid w:val="009A1280"/>
    <w:rsid w:val="009A5088"/>
    <w:rsid w:val="009A6264"/>
    <w:rsid w:val="009A7130"/>
    <w:rsid w:val="009C1B9C"/>
    <w:rsid w:val="009C72FE"/>
    <w:rsid w:val="009D3FEF"/>
    <w:rsid w:val="009D63CE"/>
    <w:rsid w:val="009E7EF4"/>
    <w:rsid w:val="009F01D7"/>
    <w:rsid w:val="009F3E39"/>
    <w:rsid w:val="00A0048F"/>
    <w:rsid w:val="00A00586"/>
    <w:rsid w:val="00A0506E"/>
    <w:rsid w:val="00A055FF"/>
    <w:rsid w:val="00A130F0"/>
    <w:rsid w:val="00A13D77"/>
    <w:rsid w:val="00A14850"/>
    <w:rsid w:val="00A2459F"/>
    <w:rsid w:val="00A25335"/>
    <w:rsid w:val="00A25426"/>
    <w:rsid w:val="00A33F7F"/>
    <w:rsid w:val="00A3423C"/>
    <w:rsid w:val="00A5363B"/>
    <w:rsid w:val="00A60DF4"/>
    <w:rsid w:val="00A63A6E"/>
    <w:rsid w:val="00A711A1"/>
    <w:rsid w:val="00A90B71"/>
    <w:rsid w:val="00A93C07"/>
    <w:rsid w:val="00A93D68"/>
    <w:rsid w:val="00A9458E"/>
    <w:rsid w:val="00AA43D3"/>
    <w:rsid w:val="00AA7121"/>
    <w:rsid w:val="00AB410F"/>
    <w:rsid w:val="00AB5D0F"/>
    <w:rsid w:val="00AB620E"/>
    <w:rsid w:val="00AB638F"/>
    <w:rsid w:val="00AC0945"/>
    <w:rsid w:val="00AC274B"/>
    <w:rsid w:val="00AC298B"/>
    <w:rsid w:val="00AC3754"/>
    <w:rsid w:val="00AD0658"/>
    <w:rsid w:val="00AD7A29"/>
    <w:rsid w:val="00AF6956"/>
    <w:rsid w:val="00B03A42"/>
    <w:rsid w:val="00B07D3C"/>
    <w:rsid w:val="00B10D98"/>
    <w:rsid w:val="00B10DC7"/>
    <w:rsid w:val="00B14B2F"/>
    <w:rsid w:val="00B20D19"/>
    <w:rsid w:val="00B365A7"/>
    <w:rsid w:val="00B36BC5"/>
    <w:rsid w:val="00B42FC3"/>
    <w:rsid w:val="00B60D80"/>
    <w:rsid w:val="00B62976"/>
    <w:rsid w:val="00B66623"/>
    <w:rsid w:val="00B724D3"/>
    <w:rsid w:val="00B76619"/>
    <w:rsid w:val="00B858FC"/>
    <w:rsid w:val="00B85F0E"/>
    <w:rsid w:val="00B92312"/>
    <w:rsid w:val="00B95158"/>
    <w:rsid w:val="00B9588D"/>
    <w:rsid w:val="00BB350A"/>
    <w:rsid w:val="00BC18F9"/>
    <w:rsid w:val="00BD2549"/>
    <w:rsid w:val="00BE3729"/>
    <w:rsid w:val="00BF38FE"/>
    <w:rsid w:val="00C05F5E"/>
    <w:rsid w:val="00C240DC"/>
    <w:rsid w:val="00C3311A"/>
    <w:rsid w:val="00C347FE"/>
    <w:rsid w:val="00C4087D"/>
    <w:rsid w:val="00C46004"/>
    <w:rsid w:val="00C512E1"/>
    <w:rsid w:val="00C6731C"/>
    <w:rsid w:val="00C71B07"/>
    <w:rsid w:val="00C72DA2"/>
    <w:rsid w:val="00C74975"/>
    <w:rsid w:val="00C827A8"/>
    <w:rsid w:val="00C85F3C"/>
    <w:rsid w:val="00C87D81"/>
    <w:rsid w:val="00C909B4"/>
    <w:rsid w:val="00C934EB"/>
    <w:rsid w:val="00CA7B24"/>
    <w:rsid w:val="00CB0C81"/>
    <w:rsid w:val="00CB3259"/>
    <w:rsid w:val="00CB7451"/>
    <w:rsid w:val="00CC202E"/>
    <w:rsid w:val="00CC28A4"/>
    <w:rsid w:val="00CD2595"/>
    <w:rsid w:val="00CD4A65"/>
    <w:rsid w:val="00CD64C4"/>
    <w:rsid w:val="00CE048B"/>
    <w:rsid w:val="00CF1256"/>
    <w:rsid w:val="00CF4131"/>
    <w:rsid w:val="00CF42F9"/>
    <w:rsid w:val="00CF486E"/>
    <w:rsid w:val="00D03839"/>
    <w:rsid w:val="00D13EA0"/>
    <w:rsid w:val="00D16121"/>
    <w:rsid w:val="00D17709"/>
    <w:rsid w:val="00D242FD"/>
    <w:rsid w:val="00D263D7"/>
    <w:rsid w:val="00D31907"/>
    <w:rsid w:val="00D35E1D"/>
    <w:rsid w:val="00D40338"/>
    <w:rsid w:val="00D44AF3"/>
    <w:rsid w:val="00D46BF2"/>
    <w:rsid w:val="00D46CE1"/>
    <w:rsid w:val="00D46D10"/>
    <w:rsid w:val="00D4E983"/>
    <w:rsid w:val="00D528A7"/>
    <w:rsid w:val="00D60A87"/>
    <w:rsid w:val="00D64C94"/>
    <w:rsid w:val="00D66F80"/>
    <w:rsid w:val="00D66FCB"/>
    <w:rsid w:val="00D7014E"/>
    <w:rsid w:val="00D709D3"/>
    <w:rsid w:val="00D7580A"/>
    <w:rsid w:val="00D76BAE"/>
    <w:rsid w:val="00D86E47"/>
    <w:rsid w:val="00D872FB"/>
    <w:rsid w:val="00D87F59"/>
    <w:rsid w:val="00D93921"/>
    <w:rsid w:val="00D95B6D"/>
    <w:rsid w:val="00D965A6"/>
    <w:rsid w:val="00D97B2B"/>
    <w:rsid w:val="00D97F54"/>
    <w:rsid w:val="00DB3107"/>
    <w:rsid w:val="00DB4C74"/>
    <w:rsid w:val="00DC08E7"/>
    <w:rsid w:val="00DC3E82"/>
    <w:rsid w:val="00DD23CD"/>
    <w:rsid w:val="00DD4F62"/>
    <w:rsid w:val="00DE09FF"/>
    <w:rsid w:val="00DE2A99"/>
    <w:rsid w:val="00E00998"/>
    <w:rsid w:val="00E1050F"/>
    <w:rsid w:val="00E21DD0"/>
    <w:rsid w:val="00E23BB0"/>
    <w:rsid w:val="00E354A0"/>
    <w:rsid w:val="00E35F8C"/>
    <w:rsid w:val="00E361F0"/>
    <w:rsid w:val="00E37985"/>
    <w:rsid w:val="00E40C83"/>
    <w:rsid w:val="00E425FB"/>
    <w:rsid w:val="00E43949"/>
    <w:rsid w:val="00E50CA9"/>
    <w:rsid w:val="00E50D26"/>
    <w:rsid w:val="00E511F1"/>
    <w:rsid w:val="00E53733"/>
    <w:rsid w:val="00E53E42"/>
    <w:rsid w:val="00E56138"/>
    <w:rsid w:val="00E70956"/>
    <w:rsid w:val="00E71BE3"/>
    <w:rsid w:val="00E800C8"/>
    <w:rsid w:val="00E8231E"/>
    <w:rsid w:val="00E86A1D"/>
    <w:rsid w:val="00E87CE5"/>
    <w:rsid w:val="00E92FF1"/>
    <w:rsid w:val="00E94738"/>
    <w:rsid w:val="00E95F0E"/>
    <w:rsid w:val="00EA1641"/>
    <w:rsid w:val="00EC593C"/>
    <w:rsid w:val="00EC5C26"/>
    <w:rsid w:val="00ED186A"/>
    <w:rsid w:val="00ED6423"/>
    <w:rsid w:val="00EE2F4B"/>
    <w:rsid w:val="00EE3581"/>
    <w:rsid w:val="00EE555E"/>
    <w:rsid w:val="00EF0C9D"/>
    <w:rsid w:val="00EF2A0E"/>
    <w:rsid w:val="00EF5097"/>
    <w:rsid w:val="00EF71E8"/>
    <w:rsid w:val="00F10C4D"/>
    <w:rsid w:val="00F17419"/>
    <w:rsid w:val="00F2018B"/>
    <w:rsid w:val="00F35BC3"/>
    <w:rsid w:val="00F73FEF"/>
    <w:rsid w:val="00F7445C"/>
    <w:rsid w:val="00F77B87"/>
    <w:rsid w:val="00F809F0"/>
    <w:rsid w:val="00F847B5"/>
    <w:rsid w:val="00F859E1"/>
    <w:rsid w:val="00F9208C"/>
    <w:rsid w:val="00F9355E"/>
    <w:rsid w:val="00F96D9F"/>
    <w:rsid w:val="00FA0528"/>
    <w:rsid w:val="00FA240C"/>
    <w:rsid w:val="00FB4BE7"/>
    <w:rsid w:val="00FC321F"/>
    <w:rsid w:val="00FC63E7"/>
    <w:rsid w:val="00FD0ECF"/>
    <w:rsid w:val="00FE7719"/>
    <w:rsid w:val="00FF4388"/>
    <w:rsid w:val="0E66E069"/>
    <w:rsid w:val="0FC03D81"/>
    <w:rsid w:val="15088BA1"/>
    <w:rsid w:val="1B505F49"/>
    <w:rsid w:val="218276EA"/>
    <w:rsid w:val="25B73074"/>
    <w:rsid w:val="28502A0A"/>
    <w:rsid w:val="3658598F"/>
    <w:rsid w:val="40EB94CC"/>
    <w:rsid w:val="4136BA1F"/>
    <w:rsid w:val="41EB1F13"/>
    <w:rsid w:val="462D7F1B"/>
    <w:rsid w:val="53C6F29A"/>
    <w:rsid w:val="58C77B85"/>
    <w:rsid w:val="597E8C34"/>
    <w:rsid w:val="598F25A8"/>
    <w:rsid w:val="5CB6162F"/>
    <w:rsid w:val="5D8D7EFF"/>
    <w:rsid w:val="5DDC6052"/>
    <w:rsid w:val="5E51E690"/>
    <w:rsid w:val="5F34614F"/>
    <w:rsid w:val="60E1824B"/>
    <w:rsid w:val="6C642B4C"/>
    <w:rsid w:val="7067BB83"/>
    <w:rsid w:val="719589FF"/>
    <w:rsid w:val="7D406D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0CE1C"/>
  <w15:docId w15:val="{DECED643-FB05-4DC1-94CA-0D0F34D4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EF"/>
    <w:rPr>
      <w:rFonts w:ascii="Arial" w:hAnsi="Arial" w:cs="Arial"/>
      <w:sz w:val="24"/>
      <w:szCs w:val="24"/>
    </w:rPr>
  </w:style>
  <w:style w:type="paragraph" w:styleId="Heading1">
    <w:name w:val="heading 1"/>
    <w:basedOn w:val="Normal"/>
    <w:next w:val="Normal"/>
    <w:link w:val="Heading1Char"/>
    <w:uiPriority w:val="9"/>
    <w:qFormat/>
    <w:rsid w:val="00D66F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66FCB"/>
    <w:pPr>
      <w:outlineLvl w:val="1"/>
    </w:pPr>
    <w:rPr>
      <w:rFonts w:ascii="Tahoma" w:hAnsi="Tahoma" w:cs="Tahoma"/>
      <w:b/>
      <w:bCs/>
      <w:color w:val="CC006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21E"/>
    <w:rPr>
      <w:rFonts w:ascii="Arial" w:hAnsi="Arial" w:cs="Arial"/>
      <w:sz w:val="24"/>
      <w:szCs w:val="24"/>
    </w:rPr>
  </w:style>
  <w:style w:type="paragraph" w:styleId="Footer">
    <w:name w:val="footer"/>
    <w:basedOn w:val="Normal"/>
    <w:link w:val="FooterChar"/>
    <w:uiPriority w:val="99"/>
    <w:unhideWhenUsed/>
    <w:rsid w:val="0018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21E"/>
    <w:rPr>
      <w:rFonts w:ascii="Arial" w:hAnsi="Arial" w:cs="Arial"/>
      <w:sz w:val="24"/>
      <w:szCs w:val="24"/>
    </w:rPr>
  </w:style>
  <w:style w:type="paragraph" w:styleId="BalloonText">
    <w:name w:val="Balloon Text"/>
    <w:basedOn w:val="Normal"/>
    <w:link w:val="BalloonTextChar"/>
    <w:uiPriority w:val="99"/>
    <w:semiHidden/>
    <w:unhideWhenUsed/>
    <w:rsid w:val="00183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21E"/>
    <w:rPr>
      <w:rFonts w:ascii="Tahoma" w:hAnsi="Tahoma" w:cs="Tahoma"/>
      <w:sz w:val="16"/>
      <w:szCs w:val="16"/>
    </w:rPr>
  </w:style>
  <w:style w:type="character" w:styleId="Hyperlink">
    <w:name w:val="Hyperlink"/>
    <w:basedOn w:val="DefaultParagraphFont"/>
    <w:uiPriority w:val="99"/>
    <w:unhideWhenUsed/>
    <w:rsid w:val="00F96D9F"/>
    <w:rPr>
      <w:color w:val="0000FF" w:themeColor="hyperlink"/>
      <w:u w:val="single"/>
    </w:rPr>
  </w:style>
  <w:style w:type="paragraph" w:styleId="ListParagraph">
    <w:name w:val="List Paragraph"/>
    <w:basedOn w:val="Normal"/>
    <w:uiPriority w:val="34"/>
    <w:qFormat/>
    <w:rsid w:val="00EA1641"/>
    <w:pPr>
      <w:ind w:left="720"/>
      <w:contextualSpacing/>
    </w:pPr>
  </w:style>
  <w:style w:type="character" w:styleId="FollowedHyperlink">
    <w:name w:val="FollowedHyperlink"/>
    <w:basedOn w:val="DefaultParagraphFont"/>
    <w:uiPriority w:val="99"/>
    <w:semiHidden/>
    <w:unhideWhenUsed/>
    <w:rsid w:val="006C0292"/>
    <w:rPr>
      <w:color w:val="800080" w:themeColor="followedHyperlink"/>
      <w:u w:val="single"/>
    </w:rPr>
  </w:style>
  <w:style w:type="character" w:styleId="UnresolvedMention">
    <w:name w:val="Unresolved Mention"/>
    <w:basedOn w:val="DefaultParagraphFont"/>
    <w:uiPriority w:val="99"/>
    <w:semiHidden/>
    <w:unhideWhenUsed/>
    <w:rsid w:val="00C240DC"/>
    <w:rPr>
      <w:color w:val="605E5C"/>
      <w:shd w:val="clear" w:color="auto" w:fill="E1DFDD"/>
    </w:rPr>
  </w:style>
  <w:style w:type="character" w:customStyle="1" w:styleId="Heading1Char">
    <w:name w:val="Heading 1 Char"/>
    <w:basedOn w:val="DefaultParagraphFont"/>
    <w:link w:val="Heading1"/>
    <w:uiPriority w:val="9"/>
    <w:rsid w:val="00D66FC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66FCB"/>
    <w:pPr>
      <w:spacing w:line="259" w:lineRule="auto"/>
      <w:outlineLvl w:val="9"/>
    </w:pPr>
    <w:rPr>
      <w:lang w:val="en-US" w:eastAsia="en-US"/>
    </w:rPr>
  </w:style>
  <w:style w:type="character" w:customStyle="1" w:styleId="Heading2Char">
    <w:name w:val="Heading 2 Char"/>
    <w:basedOn w:val="DefaultParagraphFont"/>
    <w:link w:val="Heading2"/>
    <w:uiPriority w:val="9"/>
    <w:rsid w:val="00D66FCB"/>
    <w:rPr>
      <w:rFonts w:ascii="Tahoma" w:hAnsi="Tahoma" w:cs="Tahoma"/>
      <w:b/>
      <w:bCs/>
      <w:color w:val="CC0066"/>
      <w:sz w:val="32"/>
      <w:szCs w:val="32"/>
    </w:rPr>
  </w:style>
  <w:style w:type="paragraph" w:styleId="TOC2">
    <w:name w:val="toc 2"/>
    <w:basedOn w:val="Normal"/>
    <w:next w:val="Normal"/>
    <w:autoRedefine/>
    <w:uiPriority w:val="39"/>
    <w:unhideWhenUsed/>
    <w:rsid w:val="00D66FCB"/>
    <w:pPr>
      <w:spacing w:after="100"/>
      <w:ind w:left="240"/>
    </w:pPr>
  </w:style>
  <w:style w:type="paragraph" w:customStyle="1" w:styleId="paragraph">
    <w:name w:val="paragraph"/>
    <w:basedOn w:val="Normal"/>
    <w:rsid w:val="00AD065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AD0658"/>
  </w:style>
  <w:style w:type="character" w:customStyle="1" w:styleId="eop">
    <w:name w:val="eop"/>
    <w:basedOn w:val="DefaultParagraphFont"/>
    <w:rsid w:val="00AD0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73">
      <w:bodyDiv w:val="1"/>
      <w:marLeft w:val="0"/>
      <w:marRight w:val="0"/>
      <w:marTop w:val="0"/>
      <w:marBottom w:val="0"/>
      <w:divBdr>
        <w:top w:val="none" w:sz="0" w:space="0" w:color="auto"/>
        <w:left w:val="none" w:sz="0" w:space="0" w:color="auto"/>
        <w:bottom w:val="none" w:sz="0" w:space="0" w:color="auto"/>
        <w:right w:val="none" w:sz="0" w:space="0" w:color="auto"/>
      </w:divBdr>
    </w:div>
    <w:div w:id="124856851">
      <w:bodyDiv w:val="1"/>
      <w:marLeft w:val="0"/>
      <w:marRight w:val="0"/>
      <w:marTop w:val="0"/>
      <w:marBottom w:val="0"/>
      <w:divBdr>
        <w:top w:val="none" w:sz="0" w:space="0" w:color="auto"/>
        <w:left w:val="none" w:sz="0" w:space="0" w:color="auto"/>
        <w:bottom w:val="none" w:sz="0" w:space="0" w:color="auto"/>
        <w:right w:val="none" w:sz="0" w:space="0" w:color="auto"/>
      </w:divBdr>
    </w:div>
    <w:div w:id="514729737">
      <w:bodyDiv w:val="1"/>
      <w:marLeft w:val="0"/>
      <w:marRight w:val="0"/>
      <w:marTop w:val="0"/>
      <w:marBottom w:val="0"/>
      <w:divBdr>
        <w:top w:val="none" w:sz="0" w:space="0" w:color="auto"/>
        <w:left w:val="none" w:sz="0" w:space="0" w:color="auto"/>
        <w:bottom w:val="none" w:sz="0" w:space="0" w:color="auto"/>
        <w:right w:val="none" w:sz="0" w:space="0" w:color="auto"/>
      </w:divBdr>
    </w:div>
    <w:div w:id="545414240">
      <w:bodyDiv w:val="1"/>
      <w:marLeft w:val="0"/>
      <w:marRight w:val="0"/>
      <w:marTop w:val="0"/>
      <w:marBottom w:val="0"/>
      <w:divBdr>
        <w:top w:val="none" w:sz="0" w:space="0" w:color="auto"/>
        <w:left w:val="none" w:sz="0" w:space="0" w:color="auto"/>
        <w:bottom w:val="none" w:sz="0" w:space="0" w:color="auto"/>
        <w:right w:val="none" w:sz="0" w:space="0" w:color="auto"/>
      </w:divBdr>
    </w:div>
    <w:div w:id="700086769">
      <w:bodyDiv w:val="1"/>
      <w:marLeft w:val="0"/>
      <w:marRight w:val="0"/>
      <w:marTop w:val="0"/>
      <w:marBottom w:val="0"/>
      <w:divBdr>
        <w:top w:val="none" w:sz="0" w:space="0" w:color="auto"/>
        <w:left w:val="none" w:sz="0" w:space="0" w:color="auto"/>
        <w:bottom w:val="none" w:sz="0" w:space="0" w:color="auto"/>
        <w:right w:val="none" w:sz="0" w:space="0" w:color="auto"/>
      </w:divBdr>
      <w:divsChild>
        <w:div w:id="594438316">
          <w:marLeft w:val="0"/>
          <w:marRight w:val="0"/>
          <w:marTop w:val="0"/>
          <w:marBottom w:val="0"/>
          <w:divBdr>
            <w:top w:val="none" w:sz="0" w:space="0" w:color="auto"/>
            <w:left w:val="none" w:sz="0" w:space="0" w:color="auto"/>
            <w:bottom w:val="none" w:sz="0" w:space="0" w:color="auto"/>
            <w:right w:val="none" w:sz="0" w:space="0" w:color="auto"/>
          </w:divBdr>
        </w:div>
        <w:div w:id="976226422">
          <w:marLeft w:val="0"/>
          <w:marRight w:val="0"/>
          <w:marTop w:val="0"/>
          <w:marBottom w:val="0"/>
          <w:divBdr>
            <w:top w:val="none" w:sz="0" w:space="0" w:color="auto"/>
            <w:left w:val="none" w:sz="0" w:space="0" w:color="auto"/>
            <w:bottom w:val="none" w:sz="0" w:space="0" w:color="auto"/>
            <w:right w:val="none" w:sz="0" w:space="0" w:color="auto"/>
          </w:divBdr>
        </w:div>
      </w:divsChild>
    </w:div>
    <w:div w:id="788282487">
      <w:bodyDiv w:val="1"/>
      <w:marLeft w:val="0"/>
      <w:marRight w:val="0"/>
      <w:marTop w:val="0"/>
      <w:marBottom w:val="0"/>
      <w:divBdr>
        <w:top w:val="none" w:sz="0" w:space="0" w:color="auto"/>
        <w:left w:val="none" w:sz="0" w:space="0" w:color="auto"/>
        <w:bottom w:val="none" w:sz="0" w:space="0" w:color="auto"/>
        <w:right w:val="none" w:sz="0" w:space="0" w:color="auto"/>
      </w:divBdr>
    </w:div>
    <w:div w:id="798107231">
      <w:bodyDiv w:val="1"/>
      <w:marLeft w:val="0"/>
      <w:marRight w:val="0"/>
      <w:marTop w:val="0"/>
      <w:marBottom w:val="0"/>
      <w:divBdr>
        <w:top w:val="none" w:sz="0" w:space="0" w:color="auto"/>
        <w:left w:val="none" w:sz="0" w:space="0" w:color="auto"/>
        <w:bottom w:val="none" w:sz="0" w:space="0" w:color="auto"/>
        <w:right w:val="none" w:sz="0" w:space="0" w:color="auto"/>
      </w:divBdr>
    </w:div>
    <w:div w:id="813260690">
      <w:bodyDiv w:val="1"/>
      <w:marLeft w:val="0"/>
      <w:marRight w:val="0"/>
      <w:marTop w:val="0"/>
      <w:marBottom w:val="0"/>
      <w:divBdr>
        <w:top w:val="none" w:sz="0" w:space="0" w:color="auto"/>
        <w:left w:val="none" w:sz="0" w:space="0" w:color="auto"/>
        <w:bottom w:val="none" w:sz="0" w:space="0" w:color="auto"/>
        <w:right w:val="none" w:sz="0" w:space="0" w:color="auto"/>
      </w:divBdr>
    </w:div>
    <w:div w:id="1300457361">
      <w:bodyDiv w:val="1"/>
      <w:marLeft w:val="0"/>
      <w:marRight w:val="0"/>
      <w:marTop w:val="0"/>
      <w:marBottom w:val="0"/>
      <w:divBdr>
        <w:top w:val="none" w:sz="0" w:space="0" w:color="auto"/>
        <w:left w:val="none" w:sz="0" w:space="0" w:color="auto"/>
        <w:bottom w:val="none" w:sz="0" w:space="0" w:color="auto"/>
        <w:right w:val="none" w:sz="0" w:space="0" w:color="auto"/>
      </w:divBdr>
    </w:div>
    <w:div w:id="1794714832">
      <w:bodyDiv w:val="1"/>
      <w:marLeft w:val="0"/>
      <w:marRight w:val="0"/>
      <w:marTop w:val="0"/>
      <w:marBottom w:val="0"/>
      <w:divBdr>
        <w:top w:val="none" w:sz="0" w:space="0" w:color="auto"/>
        <w:left w:val="none" w:sz="0" w:space="0" w:color="auto"/>
        <w:bottom w:val="none" w:sz="0" w:space="0" w:color="auto"/>
        <w:right w:val="none" w:sz="0" w:space="0" w:color="auto"/>
      </w:divBdr>
    </w:div>
    <w:div w:id="2038311436">
      <w:bodyDiv w:val="1"/>
      <w:marLeft w:val="0"/>
      <w:marRight w:val="0"/>
      <w:marTop w:val="0"/>
      <w:marBottom w:val="0"/>
      <w:divBdr>
        <w:top w:val="none" w:sz="0" w:space="0" w:color="auto"/>
        <w:left w:val="none" w:sz="0" w:space="0" w:color="auto"/>
        <w:bottom w:val="none" w:sz="0" w:space="0" w:color="auto"/>
        <w:right w:val="none" w:sz="0" w:space="0" w:color="auto"/>
      </w:divBdr>
      <w:divsChild>
        <w:div w:id="846754449">
          <w:marLeft w:val="0"/>
          <w:marRight w:val="0"/>
          <w:marTop w:val="0"/>
          <w:marBottom w:val="0"/>
          <w:divBdr>
            <w:top w:val="none" w:sz="0" w:space="0" w:color="auto"/>
            <w:left w:val="none" w:sz="0" w:space="0" w:color="auto"/>
            <w:bottom w:val="none" w:sz="0" w:space="0" w:color="auto"/>
            <w:right w:val="none" w:sz="0" w:space="0" w:color="auto"/>
          </w:divBdr>
        </w:div>
        <w:div w:id="1280526050">
          <w:marLeft w:val="0"/>
          <w:marRight w:val="0"/>
          <w:marTop w:val="0"/>
          <w:marBottom w:val="0"/>
          <w:divBdr>
            <w:top w:val="none" w:sz="0" w:space="0" w:color="auto"/>
            <w:left w:val="none" w:sz="0" w:space="0" w:color="auto"/>
            <w:bottom w:val="none" w:sz="0" w:space="0" w:color="auto"/>
            <w:right w:val="none" w:sz="0" w:space="0" w:color="auto"/>
          </w:divBdr>
        </w:div>
      </w:divsChild>
    </w:div>
    <w:div w:id="211459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boro.ac.uk/services/hr/itrent/"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boro.ac.uk/services/it/student/vp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OD@lboro.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4C85CC20AA6E499AFABC412278387E" ma:contentTypeVersion="6" ma:contentTypeDescription="Create a new document." ma:contentTypeScope="" ma:versionID="33fbff0f917ddb594cbb56a1e835996f">
  <xsd:schema xmlns:xsd="http://www.w3.org/2001/XMLSchema" xmlns:xs="http://www.w3.org/2001/XMLSchema" xmlns:p="http://schemas.microsoft.com/office/2006/metadata/properties" xmlns:ns2="b2bfcb5b-2e45-49ce-b989-cc29bc9a3f71" xmlns:ns3="157bf787-03f7-41c3-aed1-7945e4bedeeb" targetNamespace="http://schemas.microsoft.com/office/2006/metadata/properties" ma:root="true" ma:fieldsID="0294c7f31b55c2894b026d7d3f445da4" ns2:_="" ns3:_="">
    <xsd:import namespace="b2bfcb5b-2e45-49ce-b989-cc29bc9a3f71"/>
    <xsd:import namespace="157bf787-03f7-41c3-aed1-7945e4bede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fcb5b-2e45-49ce-b989-cc29bc9a3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7bf787-03f7-41c3-aed1-7945e4bede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57bf787-03f7-41c3-aed1-7945e4bedeeb">
      <UserInfo>
        <DisplayName>Anne Mumford</DisplayName>
        <AccountId>91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BD714-0444-4240-8F5E-B058B6A6971C}">
  <ds:schemaRefs>
    <ds:schemaRef ds:uri="http://schemas.openxmlformats.org/officeDocument/2006/bibliography"/>
  </ds:schemaRefs>
</ds:datastoreItem>
</file>

<file path=customXml/itemProps2.xml><?xml version="1.0" encoding="utf-8"?>
<ds:datastoreItem xmlns:ds="http://schemas.openxmlformats.org/officeDocument/2006/customXml" ds:itemID="{305EE6F8-579C-4953-A5B7-E33175EE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fcb5b-2e45-49ce-b989-cc29bc9a3f71"/>
    <ds:schemaRef ds:uri="157bf787-03f7-41c3-aed1-7945e4bed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448E-4EE7-494D-8240-F29DF8C80F75}">
  <ds:schemaRefs>
    <ds:schemaRef ds:uri="http://schemas.microsoft.com/office/2006/metadata/properties"/>
    <ds:schemaRef ds:uri="http://schemas.microsoft.com/office/infopath/2007/PartnerControls"/>
    <ds:schemaRef ds:uri="157bf787-03f7-41c3-aed1-7945e4bedeeb"/>
  </ds:schemaRefs>
</ds:datastoreItem>
</file>

<file path=customXml/itemProps4.xml><?xml version="1.0" encoding="utf-8"?>
<ds:datastoreItem xmlns:ds="http://schemas.openxmlformats.org/officeDocument/2006/customXml" ds:itemID="{1BDB1241-AE86-415A-BC96-D7911C829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280</Words>
  <Characters>1599</Characters>
  <Application>Microsoft Office Word</Application>
  <DocSecurity>0</DocSecurity>
  <Lines>13</Lines>
  <Paragraphs>3</Paragraphs>
  <ScaleCrop>false</ScaleCrop>
  <Company>Loughborough University</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Staff/Research Student</dc:creator>
  <cp:keywords/>
  <cp:lastModifiedBy>Kate Mugglestone</cp:lastModifiedBy>
  <cp:revision>30</cp:revision>
  <cp:lastPrinted>2016-09-28T12:55:00Z</cp:lastPrinted>
  <dcterms:created xsi:type="dcterms:W3CDTF">2022-04-14T13:40:00Z</dcterms:created>
  <dcterms:modified xsi:type="dcterms:W3CDTF">2022-04-14T14:27:00Z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0x010100B14C85CC20AA6E499AFABC412278387E</vt:lpwstr>
  </property>
</Properties>
</file>